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2881"/>
        <w:gridCol w:w="2881"/>
        <w:gridCol w:w="2882"/>
      </w:tblGrid>
      <w:tr w:rsidR="00745BA8" w:rsidRPr="00BF68A4" w14:paraId="3783D941" w14:textId="77777777" w:rsidTr="00E97E15">
        <w:trPr>
          <w:trHeight w:hRule="exact" w:val="1285"/>
        </w:trPr>
        <w:tc>
          <w:tcPr>
            <w:tcW w:w="2881" w:type="dxa"/>
            <w:shd w:val="clear" w:color="auto" w:fill="auto"/>
            <w:vAlign w:val="center"/>
          </w:tcPr>
          <w:p w14:paraId="3783D93D" w14:textId="77777777" w:rsidR="00745BA8" w:rsidRPr="00BF68A4" w:rsidRDefault="00745BA8" w:rsidP="00E97E15">
            <w:pPr>
              <w:tabs>
                <w:tab w:val="center" w:pos="4536"/>
                <w:tab w:val="left" w:pos="5670"/>
                <w:tab w:val="right" w:pos="9072"/>
              </w:tabs>
              <w:rPr>
                <w:rFonts w:ascii="Calibri" w:eastAsia="Calibri" w:hAnsi="Calibri" w:cs="Times New Roman"/>
                <w:lang w:eastAsia="en-US"/>
              </w:rPr>
            </w:pPr>
            <w:r w:rsidRPr="00BF68A4">
              <w:rPr>
                <w:rFonts w:ascii="Calibri" w:eastAsia="Calibri" w:hAnsi="Calibri" w:cs="Times New Roman"/>
                <w:noProof/>
                <w:sz w:val="22"/>
                <w:szCs w:val="22"/>
              </w:rPr>
              <w:drawing>
                <wp:inline distT="0" distB="0" distL="0" distR="0" wp14:anchorId="3783D99A" wp14:editId="3783D99B">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3783D93E" w14:textId="77777777" w:rsidR="00745BA8" w:rsidRPr="00BF68A4" w:rsidRDefault="00745BA8" w:rsidP="00E97E15">
            <w:pPr>
              <w:tabs>
                <w:tab w:val="center" w:pos="4536"/>
                <w:tab w:val="left" w:pos="5670"/>
                <w:tab w:val="right" w:pos="9072"/>
              </w:tabs>
              <w:spacing w:line="220" w:lineRule="exact"/>
              <w:rPr>
                <w:rFonts w:ascii="Calibri" w:eastAsia="Calibri" w:hAnsi="Calibri" w:cs="Times New Roman"/>
                <w:b/>
                <w:lang w:eastAsia="en-US"/>
              </w:rPr>
            </w:pPr>
            <w:r w:rsidRPr="00BF68A4">
              <w:rPr>
                <w:rFonts w:ascii="Calibri" w:eastAsia="Calibri" w:hAnsi="Calibri" w:cs="Times New Roman"/>
                <w:b/>
                <w:sz w:val="22"/>
                <w:szCs w:val="22"/>
                <w:lang w:eastAsia="en-US"/>
              </w:rPr>
              <w:t>Zavod za zdravstveno</w:t>
            </w:r>
            <w:r w:rsidRPr="00BF68A4">
              <w:rPr>
                <w:rFonts w:ascii="Calibri" w:eastAsia="Calibri" w:hAnsi="Calibri" w:cs="Times New Roman"/>
                <w:b/>
                <w:sz w:val="22"/>
                <w:szCs w:val="22"/>
                <w:lang w:eastAsia="en-US"/>
              </w:rPr>
              <w:br/>
              <w:t>zavarovanje Slovenije</w:t>
            </w:r>
          </w:p>
        </w:tc>
        <w:tc>
          <w:tcPr>
            <w:tcW w:w="2881" w:type="dxa"/>
            <w:shd w:val="clear" w:color="auto" w:fill="auto"/>
            <w:vAlign w:val="center"/>
          </w:tcPr>
          <w:p w14:paraId="3783D93F" w14:textId="461C1C81" w:rsidR="00745BA8" w:rsidRPr="00BF68A4" w:rsidRDefault="00A112AA" w:rsidP="00A112AA">
            <w:pPr>
              <w:tabs>
                <w:tab w:val="center" w:pos="4536"/>
                <w:tab w:val="left" w:pos="5670"/>
                <w:tab w:val="right" w:pos="9072"/>
              </w:tabs>
              <w:jc w:val="center"/>
              <w:rPr>
                <w:rFonts w:ascii="Calibri" w:eastAsia="Calibri" w:hAnsi="Calibri" w:cs="Times New Roman"/>
                <w:lang w:eastAsia="en-US"/>
              </w:rPr>
            </w:pPr>
            <w:r w:rsidRPr="00BF68A4">
              <w:rPr>
                <w:rFonts w:ascii="Calibri" w:eastAsia="Calibri" w:hAnsi="Calibri" w:cs="Times New Roman"/>
                <w:noProof/>
                <w:sz w:val="22"/>
                <w:szCs w:val="22"/>
              </w:rPr>
              <w:drawing>
                <wp:inline distT="0" distB="0" distL="0" distR="0" wp14:anchorId="3F7E5DB3" wp14:editId="6DDD77E3">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shd w:val="clear" w:color="auto" w:fill="auto"/>
            <w:tcMar>
              <w:left w:w="0" w:type="dxa"/>
            </w:tcMar>
          </w:tcPr>
          <w:p w14:paraId="3783D940" w14:textId="77777777" w:rsidR="00745BA8" w:rsidRPr="00BF68A4"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BF68A4" w14:paraId="3783D945" w14:textId="77777777" w:rsidTr="00745BA8">
        <w:trPr>
          <w:trHeight w:hRule="exact" w:val="113"/>
        </w:trPr>
        <w:tc>
          <w:tcPr>
            <w:tcW w:w="2881" w:type="dxa"/>
            <w:shd w:val="clear" w:color="auto" w:fill="auto"/>
          </w:tcPr>
          <w:p w14:paraId="3783D942" w14:textId="77777777" w:rsidR="00745BA8" w:rsidRPr="00BF68A4" w:rsidRDefault="00745BA8" w:rsidP="00745BA8">
            <w:pPr>
              <w:tabs>
                <w:tab w:val="center" w:pos="4536"/>
                <w:tab w:val="left" w:pos="5670"/>
                <w:tab w:val="right" w:pos="9072"/>
              </w:tabs>
              <w:jc w:val="both"/>
              <w:rPr>
                <w:rFonts w:ascii="Calibri" w:eastAsia="Calibri" w:hAnsi="Calibri" w:cs="Times New Roman"/>
                <w:b/>
                <w:noProof/>
              </w:rPr>
            </w:pPr>
          </w:p>
        </w:tc>
        <w:tc>
          <w:tcPr>
            <w:tcW w:w="2881" w:type="dxa"/>
            <w:shd w:val="clear" w:color="auto" w:fill="auto"/>
          </w:tcPr>
          <w:p w14:paraId="3783D943" w14:textId="77777777" w:rsidR="00745BA8" w:rsidRPr="00BF68A4" w:rsidRDefault="00745BA8" w:rsidP="00745BA8">
            <w:pPr>
              <w:tabs>
                <w:tab w:val="center" w:pos="4536"/>
                <w:tab w:val="left" w:pos="5670"/>
                <w:tab w:val="right" w:pos="9072"/>
              </w:tabs>
              <w:jc w:val="center"/>
              <w:rPr>
                <w:rFonts w:ascii="Calibri" w:eastAsia="Calibri" w:hAnsi="Calibri" w:cs="Times New Roman"/>
                <w:noProof/>
              </w:rPr>
            </w:pPr>
          </w:p>
        </w:tc>
        <w:tc>
          <w:tcPr>
            <w:tcW w:w="2882" w:type="dxa"/>
            <w:shd w:val="clear" w:color="auto" w:fill="auto"/>
            <w:tcMar>
              <w:left w:w="0" w:type="dxa"/>
            </w:tcMar>
          </w:tcPr>
          <w:p w14:paraId="3783D944" w14:textId="77777777" w:rsidR="00745BA8" w:rsidRPr="00BF68A4"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BF68A4" w14:paraId="3783D94F" w14:textId="77777777" w:rsidTr="00E97E15">
        <w:trPr>
          <w:trHeight w:val="1163"/>
        </w:trPr>
        <w:tc>
          <w:tcPr>
            <w:tcW w:w="5762" w:type="dxa"/>
            <w:gridSpan w:val="2"/>
            <w:shd w:val="clear" w:color="auto" w:fill="auto"/>
            <w:vAlign w:val="center"/>
          </w:tcPr>
          <w:p w14:paraId="3783D946" w14:textId="77777777" w:rsidR="00745BA8" w:rsidRPr="00BF68A4" w:rsidRDefault="00745BA8" w:rsidP="00E97E15">
            <w:pPr>
              <w:tabs>
                <w:tab w:val="center" w:pos="4536"/>
                <w:tab w:val="left" w:pos="5670"/>
                <w:tab w:val="right" w:pos="9072"/>
              </w:tabs>
              <w:spacing w:line="240" w:lineRule="exact"/>
              <w:rPr>
                <w:rFonts w:ascii="Calibri" w:eastAsia="Calibri" w:hAnsi="Calibri" w:cs="Times New Roman"/>
                <w:b/>
                <w:noProof/>
                <w:lang w:eastAsia="en-US"/>
              </w:rPr>
            </w:pPr>
            <w:r w:rsidRPr="00BF68A4">
              <w:rPr>
                <w:rFonts w:ascii="Calibri" w:eastAsia="Calibri" w:hAnsi="Calibri" w:cs="Times New Roman"/>
                <w:b/>
                <w:noProof/>
                <w:sz w:val="22"/>
                <w:szCs w:val="22"/>
                <w:lang w:eastAsia="en-US"/>
              </w:rPr>
              <w:t>Direkcija</w:t>
            </w:r>
          </w:p>
          <w:p w14:paraId="3783D947" w14:textId="77777777" w:rsidR="00745BA8" w:rsidRPr="00BF68A4"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BF68A4">
              <w:rPr>
                <w:rFonts w:ascii="Calibri" w:eastAsia="Calibri" w:hAnsi="Calibri" w:cs="Times New Roman"/>
                <w:noProof/>
                <w:sz w:val="22"/>
                <w:szCs w:val="22"/>
                <w:lang w:eastAsia="en-US"/>
              </w:rPr>
              <w:t>Miklošičeva cesta 24</w:t>
            </w:r>
          </w:p>
          <w:p w14:paraId="3783D94A" w14:textId="4C9D23B8" w:rsidR="00745BA8" w:rsidRPr="00BF68A4"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BF68A4">
              <w:rPr>
                <w:rFonts w:ascii="Calibri" w:eastAsia="Calibri" w:hAnsi="Calibri" w:cs="Times New Roman"/>
                <w:noProof/>
                <w:sz w:val="22"/>
                <w:szCs w:val="22"/>
                <w:lang w:eastAsia="en-US"/>
              </w:rPr>
              <w:t>1000 Ljubljana</w:t>
            </w:r>
          </w:p>
        </w:tc>
        <w:tc>
          <w:tcPr>
            <w:tcW w:w="2882" w:type="dxa"/>
            <w:shd w:val="clear" w:color="auto" w:fill="auto"/>
            <w:tcMar>
              <w:left w:w="0" w:type="dxa"/>
            </w:tcMar>
            <w:vAlign w:val="center"/>
          </w:tcPr>
          <w:p w14:paraId="3783D94B" w14:textId="6724BCB8" w:rsidR="00745BA8" w:rsidRPr="00BF68A4"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BF68A4">
              <w:rPr>
                <w:rFonts w:ascii="Calibri" w:eastAsia="Calibri" w:hAnsi="Calibri" w:cs="Times New Roman"/>
                <w:sz w:val="22"/>
                <w:szCs w:val="22"/>
                <w:lang w:eastAsia="en-US"/>
              </w:rPr>
              <w:t xml:space="preserve">Tel.: </w:t>
            </w:r>
            <w:r w:rsidRPr="00BF68A4">
              <w:rPr>
                <w:rFonts w:ascii="Calibri" w:eastAsia="Calibri" w:hAnsi="Calibri" w:cs="Times New Roman"/>
                <w:noProof/>
                <w:sz w:val="22"/>
                <w:szCs w:val="22"/>
                <w:lang w:eastAsia="en-US"/>
              </w:rPr>
              <w:t>01 30 77 2</w:t>
            </w:r>
            <w:r w:rsidR="007628D4" w:rsidRPr="00BF68A4">
              <w:rPr>
                <w:rFonts w:ascii="Calibri" w:eastAsia="Calibri" w:hAnsi="Calibri" w:cs="Times New Roman"/>
                <w:noProof/>
                <w:sz w:val="22"/>
                <w:szCs w:val="22"/>
                <w:lang w:eastAsia="en-US"/>
              </w:rPr>
              <w:t>96</w:t>
            </w:r>
          </w:p>
          <w:p w14:paraId="3783D94D" w14:textId="77777777" w:rsidR="00745BA8" w:rsidRPr="00BF68A4" w:rsidRDefault="00745BA8" w:rsidP="00E97E15">
            <w:pPr>
              <w:tabs>
                <w:tab w:val="center" w:pos="4536"/>
                <w:tab w:val="left" w:pos="5670"/>
                <w:tab w:val="right" w:pos="9072"/>
              </w:tabs>
              <w:spacing w:line="240" w:lineRule="exact"/>
              <w:rPr>
                <w:rFonts w:ascii="Calibri" w:eastAsia="Calibri" w:hAnsi="Calibri" w:cs="Times New Roman"/>
                <w:lang w:eastAsia="en-US"/>
              </w:rPr>
            </w:pPr>
            <w:r w:rsidRPr="00BF68A4">
              <w:rPr>
                <w:rFonts w:ascii="Calibri" w:eastAsia="Calibri" w:hAnsi="Calibri" w:cs="Times New Roman"/>
                <w:sz w:val="22"/>
                <w:szCs w:val="22"/>
                <w:lang w:eastAsia="en-US"/>
              </w:rPr>
              <w:t xml:space="preserve">E-pošta: </w:t>
            </w:r>
            <w:r w:rsidRPr="00BF68A4">
              <w:rPr>
                <w:rFonts w:ascii="Calibri" w:eastAsia="Calibri" w:hAnsi="Calibri" w:cs="Times New Roman"/>
                <w:noProof/>
                <w:sz w:val="22"/>
                <w:szCs w:val="22"/>
                <w:lang w:eastAsia="en-US"/>
              </w:rPr>
              <w:t>ijn@zzzs.si</w:t>
            </w:r>
          </w:p>
          <w:p w14:paraId="3783D94E" w14:textId="77777777" w:rsidR="00745BA8" w:rsidRPr="00BF68A4" w:rsidRDefault="00745BA8" w:rsidP="00E97E15">
            <w:pPr>
              <w:tabs>
                <w:tab w:val="center" w:pos="4536"/>
                <w:tab w:val="left" w:pos="5670"/>
                <w:tab w:val="right" w:pos="9072"/>
              </w:tabs>
              <w:spacing w:line="240" w:lineRule="exact"/>
              <w:rPr>
                <w:rFonts w:ascii="Calibri" w:eastAsia="Calibri" w:hAnsi="Calibri" w:cs="Times New Roman"/>
                <w:lang w:eastAsia="en-US"/>
              </w:rPr>
            </w:pPr>
            <w:r w:rsidRPr="00BF68A4">
              <w:rPr>
                <w:rFonts w:ascii="Calibri" w:eastAsia="Calibri" w:hAnsi="Calibri" w:cs="Times New Roman"/>
                <w:sz w:val="22"/>
                <w:szCs w:val="22"/>
                <w:lang w:eastAsia="en-US"/>
              </w:rPr>
              <w:t>www.zzzs.si</w:t>
            </w:r>
          </w:p>
        </w:tc>
      </w:tr>
    </w:tbl>
    <w:p w14:paraId="36958ACA" w14:textId="77777777" w:rsidR="00E85028" w:rsidRPr="00BF68A4" w:rsidRDefault="00E85028" w:rsidP="00745BA8">
      <w:pPr>
        <w:jc w:val="both"/>
        <w:rPr>
          <w:rFonts w:asciiTheme="minorHAnsi" w:hAnsiTheme="minorHAnsi"/>
          <w:sz w:val="22"/>
          <w:szCs w:val="22"/>
        </w:rPr>
      </w:pPr>
    </w:p>
    <w:p w14:paraId="3783D953" w14:textId="77777777" w:rsidR="00E03D73" w:rsidRPr="00BF68A4" w:rsidRDefault="00E03D73" w:rsidP="00E03D73">
      <w:pPr>
        <w:pBdr>
          <w:top w:val="single" w:sz="4" w:space="1" w:color="auto"/>
          <w:left w:val="single" w:sz="4" w:space="4" w:color="auto"/>
          <w:bottom w:val="single" w:sz="4" w:space="1" w:color="auto"/>
          <w:right w:val="single" w:sz="4" w:space="4" w:color="auto"/>
        </w:pBdr>
        <w:jc w:val="center"/>
        <w:rPr>
          <w:rFonts w:asciiTheme="minorHAnsi" w:hAnsiTheme="minorHAnsi" w:cstheme="minorHAnsi"/>
          <w:b/>
          <w:color w:val="00B050"/>
          <w:sz w:val="28"/>
          <w:szCs w:val="28"/>
        </w:rPr>
      </w:pPr>
      <w:bookmarkStart w:id="0" w:name="datoteka"/>
      <w:bookmarkEnd w:id="0"/>
      <w:r w:rsidRPr="00BF68A4">
        <w:rPr>
          <w:rFonts w:asciiTheme="minorHAnsi" w:hAnsiTheme="minorHAnsi" w:cstheme="minorHAnsi"/>
          <w:b/>
          <w:color w:val="00B050"/>
          <w:sz w:val="28"/>
          <w:szCs w:val="28"/>
        </w:rPr>
        <w:t xml:space="preserve">PRIJAVA K </w:t>
      </w:r>
      <w:r w:rsidR="00CA6C8E" w:rsidRPr="00BF68A4">
        <w:rPr>
          <w:rFonts w:asciiTheme="minorHAnsi" w:hAnsiTheme="minorHAnsi" w:cstheme="minorHAnsi"/>
          <w:b/>
          <w:color w:val="00B050"/>
          <w:sz w:val="28"/>
          <w:szCs w:val="28"/>
        </w:rPr>
        <w:t>SODELOVANJU</w:t>
      </w:r>
    </w:p>
    <w:p w14:paraId="3783D954" w14:textId="72F0E8A1" w:rsidR="00745BA8" w:rsidRPr="00BF68A4" w:rsidRDefault="00745BA8" w:rsidP="00745BA8">
      <w:pPr>
        <w:pBdr>
          <w:top w:val="single" w:sz="4" w:space="1" w:color="auto"/>
          <w:left w:val="single" w:sz="4" w:space="4" w:color="auto"/>
          <w:bottom w:val="single" w:sz="4" w:space="1" w:color="auto"/>
          <w:right w:val="single" w:sz="4" w:space="4" w:color="auto"/>
        </w:pBdr>
        <w:jc w:val="center"/>
        <w:rPr>
          <w:rFonts w:asciiTheme="minorHAnsi" w:hAnsiTheme="minorHAnsi" w:cstheme="minorHAnsi"/>
          <w:b/>
          <w:color w:val="00B050"/>
          <w:sz w:val="28"/>
          <w:szCs w:val="28"/>
        </w:rPr>
      </w:pPr>
      <w:r w:rsidRPr="00BF68A4">
        <w:rPr>
          <w:rFonts w:asciiTheme="minorHAnsi" w:hAnsiTheme="minorHAnsi" w:cstheme="minorHAnsi"/>
          <w:b/>
          <w:color w:val="00B050"/>
          <w:sz w:val="28"/>
          <w:szCs w:val="28"/>
        </w:rPr>
        <w:t>v postopku</w:t>
      </w:r>
      <w:r w:rsidR="004C7CCE" w:rsidRPr="00BF68A4">
        <w:rPr>
          <w:rFonts w:asciiTheme="minorHAnsi" w:hAnsiTheme="minorHAnsi" w:cstheme="minorHAnsi"/>
          <w:b/>
          <w:color w:val="00B050"/>
          <w:sz w:val="28"/>
          <w:szCs w:val="28"/>
        </w:rPr>
        <w:t xml:space="preserve"> javnega</w:t>
      </w:r>
      <w:r w:rsidRPr="00BF68A4">
        <w:rPr>
          <w:rFonts w:asciiTheme="minorHAnsi" w:hAnsiTheme="minorHAnsi" w:cstheme="minorHAnsi"/>
          <w:b/>
          <w:color w:val="00B050"/>
          <w:sz w:val="28"/>
          <w:szCs w:val="28"/>
        </w:rPr>
        <w:t xml:space="preserve"> naročila z oznako</w:t>
      </w:r>
    </w:p>
    <w:p w14:paraId="3783D957" w14:textId="7515DAAE" w:rsidR="00E03D73" w:rsidRPr="00BF68A4" w:rsidRDefault="00600058" w:rsidP="0080524B">
      <w:pPr>
        <w:pBdr>
          <w:top w:val="single" w:sz="4" w:space="1" w:color="auto"/>
          <w:left w:val="single" w:sz="4" w:space="4" w:color="auto"/>
          <w:bottom w:val="single" w:sz="4" w:space="1" w:color="auto"/>
          <w:right w:val="single" w:sz="4" w:space="4" w:color="auto"/>
        </w:pBdr>
        <w:jc w:val="center"/>
        <w:rPr>
          <w:rFonts w:asciiTheme="minorHAnsi" w:hAnsiTheme="minorHAnsi" w:cstheme="minorHAnsi"/>
          <w:b/>
          <w:color w:val="00B050"/>
          <w:sz w:val="28"/>
          <w:szCs w:val="28"/>
        </w:rPr>
      </w:pPr>
      <w:r w:rsidRPr="00BF68A4">
        <w:rPr>
          <w:rFonts w:asciiTheme="minorHAnsi" w:hAnsiTheme="minorHAnsi"/>
          <w:b/>
          <w:color w:val="00B050"/>
          <w:sz w:val="28"/>
          <w:szCs w:val="28"/>
        </w:rPr>
        <w:t>IC-</w:t>
      </w:r>
      <w:r w:rsidR="008D0391">
        <w:rPr>
          <w:rFonts w:asciiTheme="minorHAnsi" w:hAnsiTheme="minorHAnsi"/>
          <w:b/>
          <w:color w:val="00B050"/>
          <w:sz w:val="28"/>
          <w:szCs w:val="28"/>
        </w:rPr>
        <w:t>PRG-</w:t>
      </w:r>
      <w:r w:rsidR="006369A4">
        <w:rPr>
          <w:rFonts w:asciiTheme="minorHAnsi" w:hAnsiTheme="minorHAnsi"/>
          <w:b/>
          <w:color w:val="00B050"/>
          <w:sz w:val="28"/>
          <w:szCs w:val="28"/>
        </w:rPr>
        <w:t>56</w:t>
      </w:r>
      <w:r w:rsidR="008D0391">
        <w:rPr>
          <w:rFonts w:asciiTheme="minorHAnsi" w:hAnsiTheme="minorHAnsi"/>
          <w:b/>
          <w:color w:val="00B050"/>
          <w:sz w:val="28"/>
          <w:szCs w:val="28"/>
        </w:rPr>
        <w:t>-0</w:t>
      </w:r>
      <w:r w:rsidR="006369A4">
        <w:rPr>
          <w:rFonts w:asciiTheme="minorHAnsi" w:hAnsiTheme="minorHAnsi"/>
          <w:b/>
          <w:color w:val="00B050"/>
          <w:sz w:val="28"/>
          <w:szCs w:val="28"/>
        </w:rPr>
        <w:t>02</w:t>
      </w:r>
      <w:r w:rsidR="008D0391">
        <w:rPr>
          <w:rFonts w:asciiTheme="minorHAnsi" w:hAnsiTheme="minorHAnsi"/>
          <w:b/>
          <w:color w:val="00B050"/>
          <w:sz w:val="28"/>
          <w:szCs w:val="28"/>
        </w:rPr>
        <w:t>/2</w:t>
      </w:r>
      <w:r w:rsidR="006369A4">
        <w:rPr>
          <w:rFonts w:asciiTheme="minorHAnsi" w:hAnsiTheme="minorHAnsi"/>
          <w:b/>
          <w:color w:val="00B050"/>
          <w:sz w:val="28"/>
          <w:szCs w:val="28"/>
        </w:rPr>
        <w:t>6</w:t>
      </w:r>
      <w:r w:rsidR="008D0391">
        <w:rPr>
          <w:rFonts w:asciiTheme="minorHAnsi" w:hAnsiTheme="minorHAnsi"/>
          <w:b/>
          <w:color w:val="00B050"/>
          <w:sz w:val="28"/>
          <w:szCs w:val="28"/>
        </w:rPr>
        <w:t>-S</w:t>
      </w:r>
      <w:r w:rsidR="00BE4815">
        <w:rPr>
          <w:rFonts w:asciiTheme="minorHAnsi" w:hAnsiTheme="minorHAnsi"/>
          <w:b/>
          <w:color w:val="00B050"/>
          <w:sz w:val="28"/>
          <w:szCs w:val="28"/>
        </w:rPr>
        <w:t xml:space="preserve"> </w:t>
      </w:r>
    </w:p>
    <w:p w14:paraId="3783D958" w14:textId="77777777" w:rsidR="00E03D73" w:rsidRPr="00BF68A4" w:rsidRDefault="00E03D73" w:rsidP="00E03D73">
      <w:pPr>
        <w:jc w:val="both"/>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3883"/>
        <w:gridCol w:w="5463"/>
      </w:tblGrid>
      <w:tr w:rsidR="009E5858" w:rsidRPr="00166D7C" w14:paraId="71BB760C" w14:textId="77777777" w:rsidTr="00DF318F">
        <w:trPr>
          <w:trHeight w:val="567"/>
        </w:trPr>
        <w:tc>
          <w:tcPr>
            <w:tcW w:w="3883" w:type="dxa"/>
            <w:shd w:val="clear" w:color="auto" w:fill="C6E6A2"/>
            <w:vAlign w:val="center"/>
          </w:tcPr>
          <w:p w14:paraId="6DAC6431" w14:textId="77777777" w:rsidR="009E5858" w:rsidRPr="00166D7C" w:rsidRDefault="009E5858" w:rsidP="00DF318F">
            <w:pPr>
              <w:rPr>
                <w:rFonts w:asciiTheme="minorHAnsi" w:hAnsiTheme="minorHAnsi"/>
                <w:sz w:val="22"/>
                <w:szCs w:val="22"/>
              </w:rPr>
            </w:pPr>
            <w:r w:rsidRPr="00166D7C">
              <w:rPr>
                <w:rFonts w:asciiTheme="minorHAnsi" w:hAnsiTheme="minorHAnsi"/>
                <w:b/>
                <w:sz w:val="22"/>
                <w:szCs w:val="22"/>
              </w:rPr>
              <w:t>Naziv ponudnika</w:t>
            </w:r>
          </w:p>
        </w:tc>
        <w:tc>
          <w:tcPr>
            <w:tcW w:w="5463" w:type="dxa"/>
            <w:vAlign w:val="center"/>
          </w:tcPr>
          <w:p w14:paraId="098C984D"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19"/>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p>
        </w:tc>
      </w:tr>
      <w:tr w:rsidR="009E5858" w:rsidRPr="00166D7C" w14:paraId="28140552" w14:textId="77777777" w:rsidTr="00DF318F">
        <w:trPr>
          <w:trHeight w:val="567"/>
        </w:trPr>
        <w:tc>
          <w:tcPr>
            <w:tcW w:w="3883" w:type="dxa"/>
            <w:shd w:val="clear" w:color="auto" w:fill="C6E6A2"/>
            <w:vAlign w:val="center"/>
          </w:tcPr>
          <w:p w14:paraId="3FAC8D6A" w14:textId="77777777" w:rsidR="009E5858" w:rsidRPr="00166D7C" w:rsidRDefault="009E5858" w:rsidP="00DF318F">
            <w:pPr>
              <w:rPr>
                <w:rFonts w:asciiTheme="minorHAnsi" w:hAnsiTheme="minorHAnsi" w:cstheme="minorHAnsi"/>
                <w:sz w:val="22"/>
                <w:szCs w:val="22"/>
              </w:rPr>
            </w:pPr>
            <w:r w:rsidRPr="00166D7C">
              <w:rPr>
                <w:rFonts w:asciiTheme="minorHAnsi" w:hAnsiTheme="minorHAnsi" w:cstheme="minorHAnsi"/>
                <w:sz w:val="22"/>
                <w:szCs w:val="22"/>
              </w:rPr>
              <w:t>Poslovni naslov</w:t>
            </w:r>
          </w:p>
          <w:p w14:paraId="59B9FA71" w14:textId="77777777" w:rsidR="009E5858" w:rsidRPr="00166D7C" w:rsidRDefault="009E5858" w:rsidP="00DF318F">
            <w:pPr>
              <w:rPr>
                <w:rFonts w:asciiTheme="minorHAnsi" w:hAnsiTheme="minorHAnsi"/>
                <w:sz w:val="22"/>
                <w:szCs w:val="22"/>
              </w:rPr>
            </w:pPr>
            <w:r w:rsidRPr="00166D7C">
              <w:rPr>
                <w:rFonts w:asciiTheme="minorHAnsi" w:hAnsiTheme="minorHAnsi" w:cstheme="minorHAnsi"/>
                <w:i/>
                <w:sz w:val="16"/>
                <w:szCs w:val="16"/>
              </w:rPr>
              <w:t>(naslov, poštna št., kraj)</w:t>
            </w:r>
          </w:p>
        </w:tc>
        <w:tc>
          <w:tcPr>
            <w:tcW w:w="5463" w:type="dxa"/>
            <w:vAlign w:val="center"/>
          </w:tcPr>
          <w:p w14:paraId="4EC9A036"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22"/>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p>
        </w:tc>
      </w:tr>
      <w:tr w:rsidR="009E5858" w:rsidRPr="00166D7C" w14:paraId="15593A0A" w14:textId="77777777" w:rsidTr="00DF318F">
        <w:trPr>
          <w:trHeight w:val="567"/>
        </w:trPr>
        <w:tc>
          <w:tcPr>
            <w:tcW w:w="3883" w:type="dxa"/>
            <w:shd w:val="clear" w:color="auto" w:fill="C6E6A2"/>
            <w:vAlign w:val="center"/>
          </w:tcPr>
          <w:p w14:paraId="231CDC21" w14:textId="77777777" w:rsidR="009E5858" w:rsidRPr="00166D7C" w:rsidRDefault="009E5858" w:rsidP="00DF318F">
            <w:pPr>
              <w:rPr>
                <w:rFonts w:asciiTheme="minorHAnsi" w:hAnsiTheme="minorHAnsi"/>
                <w:sz w:val="22"/>
                <w:szCs w:val="22"/>
              </w:rPr>
            </w:pPr>
            <w:r w:rsidRPr="00166D7C">
              <w:rPr>
                <w:rFonts w:asciiTheme="minorHAnsi" w:hAnsiTheme="minorHAnsi"/>
                <w:sz w:val="22"/>
                <w:szCs w:val="22"/>
              </w:rPr>
              <w:t>Matična številka</w:t>
            </w:r>
          </w:p>
        </w:tc>
        <w:tc>
          <w:tcPr>
            <w:tcW w:w="5463" w:type="dxa"/>
            <w:vAlign w:val="center"/>
          </w:tcPr>
          <w:p w14:paraId="2535A074"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23"/>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p>
        </w:tc>
      </w:tr>
      <w:tr w:rsidR="009E5858" w:rsidRPr="00166D7C" w14:paraId="4E9F33A6" w14:textId="77777777" w:rsidTr="00DF318F">
        <w:trPr>
          <w:trHeight w:val="567"/>
        </w:trPr>
        <w:tc>
          <w:tcPr>
            <w:tcW w:w="3883" w:type="dxa"/>
            <w:shd w:val="clear" w:color="auto" w:fill="C6E6A2"/>
            <w:vAlign w:val="center"/>
          </w:tcPr>
          <w:p w14:paraId="1B145871" w14:textId="77777777" w:rsidR="009E5858" w:rsidRPr="00166D7C" w:rsidRDefault="009E5858" w:rsidP="00DF318F">
            <w:pPr>
              <w:rPr>
                <w:rFonts w:asciiTheme="minorHAnsi" w:hAnsiTheme="minorHAnsi"/>
                <w:sz w:val="22"/>
                <w:szCs w:val="22"/>
              </w:rPr>
            </w:pPr>
            <w:r w:rsidRPr="00166D7C">
              <w:rPr>
                <w:rFonts w:asciiTheme="minorHAnsi" w:hAnsiTheme="minorHAnsi"/>
                <w:sz w:val="22"/>
                <w:szCs w:val="22"/>
              </w:rPr>
              <w:t>Davčna številka oz. ID št. za DDV</w:t>
            </w:r>
          </w:p>
        </w:tc>
        <w:tc>
          <w:tcPr>
            <w:tcW w:w="5463" w:type="dxa"/>
            <w:vAlign w:val="center"/>
          </w:tcPr>
          <w:p w14:paraId="7691B37A"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19"/>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p>
        </w:tc>
      </w:tr>
      <w:tr w:rsidR="009E5858" w:rsidRPr="00166D7C" w14:paraId="0EB68009" w14:textId="77777777" w:rsidTr="00DF318F">
        <w:trPr>
          <w:trHeight w:val="979"/>
        </w:trPr>
        <w:tc>
          <w:tcPr>
            <w:tcW w:w="3883" w:type="dxa"/>
            <w:shd w:val="clear" w:color="auto" w:fill="C6E6A2"/>
            <w:vAlign w:val="center"/>
          </w:tcPr>
          <w:p w14:paraId="4C8D4989" w14:textId="77777777" w:rsidR="009E5858" w:rsidRPr="00166D7C" w:rsidRDefault="009E5858" w:rsidP="00DF318F">
            <w:pPr>
              <w:rPr>
                <w:rFonts w:asciiTheme="minorHAnsi" w:hAnsiTheme="minorHAnsi"/>
                <w:b/>
                <w:sz w:val="22"/>
                <w:szCs w:val="22"/>
              </w:rPr>
            </w:pPr>
            <w:r w:rsidRPr="00166D7C">
              <w:rPr>
                <w:rFonts w:asciiTheme="minorHAnsi" w:hAnsiTheme="minorHAnsi"/>
                <w:b/>
                <w:sz w:val="22"/>
                <w:szCs w:val="22"/>
              </w:rPr>
              <w:t xml:space="preserve">Kontaktni podatki </w:t>
            </w:r>
            <w:r w:rsidRPr="00166D7C">
              <w:rPr>
                <w:rFonts w:asciiTheme="minorHAnsi" w:hAnsiTheme="minorHAnsi"/>
                <w:sz w:val="22"/>
                <w:szCs w:val="22"/>
              </w:rPr>
              <w:t>za potrebe izvedbe postopka, sklenitve pogodbe</w:t>
            </w:r>
            <w:r w:rsidRPr="00166D7C">
              <w:rPr>
                <w:rStyle w:val="Sprotnaopomba-sklic"/>
                <w:rFonts w:asciiTheme="minorHAnsi" w:hAnsiTheme="minorHAnsi"/>
                <w:sz w:val="22"/>
                <w:szCs w:val="22"/>
              </w:rPr>
              <w:footnoteReference w:id="1"/>
            </w:r>
          </w:p>
          <w:p w14:paraId="634AEBA0" w14:textId="77777777" w:rsidR="009E5858" w:rsidRPr="00166D7C" w:rsidRDefault="009E5858" w:rsidP="00DF318F">
            <w:pPr>
              <w:rPr>
                <w:rFonts w:asciiTheme="minorHAnsi" w:hAnsiTheme="minorHAnsi"/>
                <w:sz w:val="16"/>
                <w:szCs w:val="16"/>
              </w:rPr>
            </w:pPr>
            <w:r w:rsidRPr="00166D7C">
              <w:rPr>
                <w:rFonts w:asciiTheme="minorHAnsi" w:hAnsiTheme="minorHAnsi"/>
                <w:i/>
                <w:sz w:val="16"/>
                <w:szCs w:val="16"/>
              </w:rPr>
              <w:t xml:space="preserve">(ime in priimek, </w:t>
            </w:r>
            <w:r w:rsidRPr="00166D7C">
              <w:rPr>
                <w:rFonts w:asciiTheme="minorHAnsi" w:hAnsiTheme="minorHAnsi"/>
                <w:b/>
                <w:i/>
                <w:sz w:val="16"/>
                <w:szCs w:val="16"/>
              </w:rPr>
              <w:t>e-pošta obvezno</w:t>
            </w:r>
            <w:r w:rsidRPr="00166D7C">
              <w:rPr>
                <w:rFonts w:asciiTheme="minorHAnsi" w:hAnsiTheme="minorHAnsi"/>
                <w:i/>
                <w:sz w:val="16"/>
                <w:szCs w:val="16"/>
              </w:rPr>
              <w:t>, dodatno lahko še tel. številka)</w:t>
            </w:r>
          </w:p>
        </w:tc>
        <w:tc>
          <w:tcPr>
            <w:tcW w:w="5463" w:type="dxa"/>
            <w:vAlign w:val="center"/>
          </w:tcPr>
          <w:p w14:paraId="4C3E57AE"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19"/>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p>
        </w:tc>
      </w:tr>
      <w:tr w:rsidR="009E5858" w:rsidRPr="00166D7C" w14:paraId="0EFC97D5" w14:textId="77777777" w:rsidTr="00DF318F">
        <w:trPr>
          <w:trHeight w:val="1758"/>
        </w:trPr>
        <w:tc>
          <w:tcPr>
            <w:tcW w:w="3883" w:type="dxa"/>
            <w:shd w:val="clear" w:color="auto" w:fill="C6E6A2"/>
            <w:vAlign w:val="center"/>
          </w:tcPr>
          <w:p w14:paraId="0A5A9A3C" w14:textId="02CAAD43" w:rsidR="009E5858" w:rsidRPr="00166D7C" w:rsidRDefault="009E5858" w:rsidP="00DF318F">
            <w:pPr>
              <w:rPr>
                <w:rFonts w:asciiTheme="minorHAnsi" w:hAnsiTheme="minorHAnsi"/>
                <w:sz w:val="22"/>
                <w:szCs w:val="22"/>
              </w:rPr>
            </w:pPr>
            <w:r w:rsidRPr="00166D7C">
              <w:rPr>
                <w:rFonts w:asciiTheme="minorHAnsi" w:hAnsiTheme="minorHAnsi"/>
                <w:b/>
                <w:sz w:val="22"/>
                <w:szCs w:val="22"/>
              </w:rPr>
              <w:t xml:space="preserve">Zakoniti zastopniki </w:t>
            </w:r>
            <w:r w:rsidRPr="00166D7C">
              <w:rPr>
                <w:rFonts w:asciiTheme="minorHAnsi" w:hAnsiTheme="minorHAnsi"/>
                <w:sz w:val="22"/>
                <w:szCs w:val="22"/>
              </w:rPr>
              <w:t>ponudnika,</w:t>
            </w:r>
            <w:r w:rsidRPr="00166D7C">
              <w:rPr>
                <w:rFonts w:asciiTheme="minorHAnsi" w:hAnsiTheme="minorHAnsi"/>
                <w:b/>
                <w:sz w:val="22"/>
                <w:szCs w:val="22"/>
              </w:rPr>
              <w:t xml:space="preserve"> druge pooblaščene osebe za zastopanje, odločanje in nadzor</w:t>
            </w:r>
            <w:r w:rsidR="007E0D28">
              <w:rPr>
                <w:rFonts w:asciiTheme="minorHAnsi" w:hAnsiTheme="minorHAnsi"/>
                <w:b/>
                <w:sz w:val="22"/>
                <w:szCs w:val="22"/>
              </w:rPr>
              <w:t xml:space="preserve"> nad</w:t>
            </w:r>
            <w:r w:rsidRPr="00166D7C">
              <w:rPr>
                <w:rFonts w:asciiTheme="minorHAnsi" w:hAnsiTheme="minorHAnsi"/>
                <w:b/>
                <w:sz w:val="22"/>
                <w:szCs w:val="22"/>
              </w:rPr>
              <w:t xml:space="preserve"> </w:t>
            </w:r>
            <w:r w:rsidRPr="00166D7C">
              <w:rPr>
                <w:rFonts w:asciiTheme="minorHAnsi" w:hAnsiTheme="minorHAnsi"/>
                <w:sz w:val="22"/>
                <w:szCs w:val="22"/>
              </w:rPr>
              <w:t xml:space="preserve">ponudnikom ter </w:t>
            </w:r>
            <w:r w:rsidRPr="00166D7C">
              <w:rPr>
                <w:rFonts w:asciiTheme="minorHAnsi" w:hAnsiTheme="minorHAnsi"/>
                <w:b/>
                <w:sz w:val="22"/>
                <w:szCs w:val="22"/>
              </w:rPr>
              <w:t xml:space="preserve">člani upravnega, vodstvenega in nadzornega </w:t>
            </w:r>
            <w:r w:rsidRPr="00166D7C">
              <w:rPr>
                <w:rFonts w:asciiTheme="minorHAnsi" w:hAnsiTheme="minorHAnsi"/>
                <w:sz w:val="22"/>
                <w:szCs w:val="22"/>
              </w:rPr>
              <w:t>organa ponudnika</w:t>
            </w:r>
          </w:p>
          <w:p w14:paraId="50DBB5C7" w14:textId="77777777" w:rsidR="009E5858" w:rsidRPr="00166D7C" w:rsidRDefault="009E5858" w:rsidP="00DF318F">
            <w:pPr>
              <w:rPr>
                <w:rFonts w:asciiTheme="minorHAnsi" w:hAnsiTheme="minorHAnsi"/>
                <w:sz w:val="16"/>
                <w:szCs w:val="16"/>
              </w:rPr>
            </w:pPr>
            <w:r w:rsidRPr="00166D7C">
              <w:rPr>
                <w:rFonts w:asciiTheme="minorHAnsi" w:hAnsiTheme="minorHAnsi"/>
                <w:i/>
                <w:sz w:val="16"/>
                <w:szCs w:val="16"/>
              </w:rPr>
              <w:t>(ime in priimek, delovno mesto/funkcija)</w:t>
            </w:r>
          </w:p>
        </w:tc>
        <w:tc>
          <w:tcPr>
            <w:tcW w:w="5463" w:type="dxa"/>
            <w:vAlign w:val="center"/>
          </w:tcPr>
          <w:p w14:paraId="17D98629"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22"/>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r w:rsidRPr="00166D7C">
              <w:rPr>
                <w:rFonts w:asciiTheme="minorHAnsi" w:hAnsiTheme="minorHAnsi"/>
              </w:rPr>
              <w:t xml:space="preserve"> </w:t>
            </w:r>
          </w:p>
        </w:tc>
      </w:tr>
      <w:tr w:rsidR="009E5858" w:rsidRPr="00166D7C" w14:paraId="1ED812B4" w14:textId="77777777" w:rsidTr="00DF318F">
        <w:trPr>
          <w:trHeight w:val="567"/>
        </w:trPr>
        <w:tc>
          <w:tcPr>
            <w:tcW w:w="3883" w:type="dxa"/>
            <w:shd w:val="clear" w:color="auto" w:fill="C6E6A2"/>
            <w:vAlign w:val="center"/>
          </w:tcPr>
          <w:p w14:paraId="0B597E0E" w14:textId="4B4641F5" w:rsidR="009E5858" w:rsidRPr="00166D7C" w:rsidRDefault="009E5858" w:rsidP="00DF318F">
            <w:pPr>
              <w:rPr>
                <w:rFonts w:asciiTheme="minorHAnsi" w:hAnsiTheme="minorHAnsi"/>
                <w:sz w:val="22"/>
                <w:szCs w:val="22"/>
              </w:rPr>
            </w:pPr>
            <w:r w:rsidRPr="00166D7C">
              <w:rPr>
                <w:rFonts w:asciiTheme="minorHAnsi" w:hAnsiTheme="minorHAnsi"/>
                <w:sz w:val="22"/>
                <w:szCs w:val="22"/>
              </w:rPr>
              <w:t xml:space="preserve">Nastopanje s </w:t>
            </w:r>
            <w:r w:rsidRPr="00166D7C">
              <w:rPr>
                <w:rFonts w:asciiTheme="minorHAnsi" w:hAnsiTheme="minorHAnsi"/>
                <w:b/>
                <w:sz w:val="22"/>
                <w:szCs w:val="22"/>
              </w:rPr>
              <w:t>podizvajalci</w:t>
            </w:r>
            <w:r w:rsidRPr="00166D7C">
              <w:rPr>
                <w:rFonts w:asciiTheme="minorHAnsi" w:hAnsiTheme="minorHAnsi"/>
                <w:sz w:val="22"/>
                <w:szCs w:val="22"/>
              </w:rPr>
              <w:t xml:space="preserve"> </w:t>
            </w:r>
            <w:r w:rsidRPr="00166D7C">
              <w:rPr>
                <w:rFonts w:asciiTheme="minorHAnsi" w:hAnsiTheme="minorHAnsi"/>
                <w:sz w:val="18"/>
                <w:szCs w:val="18"/>
              </w:rPr>
              <w:t>(DA / NE)</w:t>
            </w:r>
            <w:r>
              <w:rPr>
                <w:rStyle w:val="Sprotnaopomba-sklic"/>
                <w:rFonts w:asciiTheme="minorHAnsi" w:hAnsiTheme="minorHAnsi"/>
                <w:sz w:val="18"/>
                <w:szCs w:val="18"/>
              </w:rPr>
              <w:t xml:space="preserve"> </w:t>
            </w:r>
          </w:p>
        </w:tc>
        <w:tc>
          <w:tcPr>
            <w:tcW w:w="5463" w:type="dxa"/>
            <w:vAlign w:val="center"/>
          </w:tcPr>
          <w:p w14:paraId="034590FE"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22"/>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p>
        </w:tc>
      </w:tr>
    </w:tbl>
    <w:p w14:paraId="6252403C" w14:textId="77777777" w:rsidR="009E5858" w:rsidRPr="00166D7C" w:rsidRDefault="009E5858" w:rsidP="009E5858">
      <w:pPr>
        <w:framePr w:w="1985" w:hSpace="181" w:wrap="notBeside" w:vAnchor="page" w:hAnchor="page" w:x="4915" w:y="14958"/>
        <w:rPr>
          <w:rFonts w:asciiTheme="minorHAnsi" w:hAnsiTheme="minorHAnsi"/>
          <w:sz w:val="22"/>
          <w:szCs w:val="22"/>
        </w:rPr>
      </w:pPr>
      <w:bookmarkStart w:id="2" w:name="noga"/>
    </w:p>
    <w:tbl>
      <w:tblPr>
        <w:tblStyle w:val="Tabelamrea"/>
        <w:tblW w:w="0" w:type="auto"/>
        <w:tblLook w:val="04A0" w:firstRow="1" w:lastRow="0" w:firstColumn="1" w:lastColumn="0" w:noHBand="0" w:noVBand="1"/>
      </w:tblPr>
      <w:tblGrid>
        <w:gridCol w:w="3884"/>
        <w:gridCol w:w="5462"/>
      </w:tblGrid>
      <w:tr w:rsidR="009E5858" w:rsidRPr="00166D7C" w14:paraId="7853E3B6" w14:textId="77777777" w:rsidTr="00DF318F">
        <w:trPr>
          <w:trHeight w:val="567"/>
        </w:trPr>
        <w:tc>
          <w:tcPr>
            <w:tcW w:w="3884" w:type="dxa"/>
            <w:tcBorders>
              <w:top w:val="nil"/>
            </w:tcBorders>
            <w:shd w:val="clear" w:color="auto" w:fill="C6E6A2"/>
            <w:vAlign w:val="center"/>
          </w:tcPr>
          <w:bookmarkEnd w:id="2"/>
          <w:p w14:paraId="08771B29" w14:textId="615D4405" w:rsidR="009E5858" w:rsidRPr="009E5858" w:rsidRDefault="009E5858" w:rsidP="00DF318F">
            <w:pPr>
              <w:rPr>
                <w:rFonts w:asciiTheme="minorHAnsi" w:hAnsiTheme="minorHAnsi"/>
                <w:sz w:val="22"/>
                <w:szCs w:val="22"/>
                <w:vertAlign w:val="superscript"/>
              </w:rPr>
            </w:pPr>
            <w:r w:rsidRPr="00166D7C">
              <w:rPr>
                <w:rFonts w:asciiTheme="minorHAnsi" w:hAnsiTheme="minorHAnsi"/>
                <w:sz w:val="22"/>
                <w:szCs w:val="22"/>
              </w:rPr>
              <w:t xml:space="preserve">Nastopanje z več partnerji (soponudniki) – </w:t>
            </w:r>
            <w:r w:rsidRPr="00166D7C">
              <w:rPr>
                <w:rFonts w:asciiTheme="minorHAnsi" w:hAnsiTheme="minorHAnsi"/>
                <w:b/>
                <w:sz w:val="22"/>
                <w:szCs w:val="22"/>
              </w:rPr>
              <w:t>skupna (partnerska) ponudba</w:t>
            </w:r>
            <w:r w:rsidRPr="00166D7C">
              <w:rPr>
                <w:rFonts w:asciiTheme="minorHAnsi" w:hAnsiTheme="minorHAnsi"/>
                <w:sz w:val="22"/>
                <w:szCs w:val="22"/>
              </w:rPr>
              <w:t xml:space="preserve"> </w:t>
            </w:r>
            <w:r w:rsidRPr="00166D7C">
              <w:rPr>
                <w:rFonts w:asciiTheme="minorHAnsi" w:hAnsiTheme="minorHAnsi"/>
                <w:sz w:val="18"/>
                <w:szCs w:val="18"/>
              </w:rPr>
              <w:t>(DA/NE)</w:t>
            </w:r>
          </w:p>
        </w:tc>
        <w:tc>
          <w:tcPr>
            <w:tcW w:w="5462" w:type="dxa"/>
            <w:tcBorders>
              <w:top w:val="nil"/>
            </w:tcBorders>
            <w:vAlign w:val="center"/>
          </w:tcPr>
          <w:p w14:paraId="5C59B3CF"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23"/>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p>
        </w:tc>
      </w:tr>
      <w:tr w:rsidR="009E5858" w:rsidRPr="00166D7C" w14:paraId="678BB361" w14:textId="77777777" w:rsidTr="00DF318F">
        <w:trPr>
          <w:trHeight w:val="567"/>
        </w:trPr>
        <w:tc>
          <w:tcPr>
            <w:tcW w:w="3884" w:type="dxa"/>
            <w:shd w:val="clear" w:color="auto" w:fill="C6E6A2"/>
            <w:vAlign w:val="center"/>
          </w:tcPr>
          <w:p w14:paraId="4553C350" w14:textId="520762DC" w:rsidR="009E5858" w:rsidRPr="009E5858" w:rsidRDefault="009E5858" w:rsidP="00DF318F">
            <w:pPr>
              <w:rPr>
                <w:rFonts w:asciiTheme="minorHAnsi" w:hAnsiTheme="minorHAnsi"/>
                <w:sz w:val="22"/>
                <w:szCs w:val="22"/>
                <w:vertAlign w:val="superscript"/>
              </w:rPr>
            </w:pPr>
            <w:r w:rsidRPr="00166D7C">
              <w:rPr>
                <w:rFonts w:asciiTheme="minorHAnsi" w:hAnsiTheme="minorHAnsi"/>
                <w:sz w:val="22"/>
                <w:szCs w:val="22"/>
              </w:rPr>
              <w:t xml:space="preserve">Druga uporaba zmogljivosti </w:t>
            </w:r>
            <w:r w:rsidRPr="00166D7C">
              <w:rPr>
                <w:rFonts w:asciiTheme="minorHAnsi" w:hAnsiTheme="minorHAnsi"/>
                <w:b/>
                <w:sz w:val="22"/>
                <w:szCs w:val="22"/>
              </w:rPr>
              <w:t xml:space="preserve">drugih subjektov – 81. čl. </w:t>
            </w:r>
            <w:r w:rsidRPr="00166D7C">
              <w:rPr>
                <w:rFonts w:asciiTheme="minorHAnsi" w:hAnsiTheme="minorHAnsi" w:cstheme="minorHAnsi"/>
                <w:b/>
                <w:sz w:val="22"/>
                <w:szCs w:val="22"/>
              </w:rPr>
              <w:t>ZJN-3</w:t>
            </w:r>
            <w:r w:rsidRPr="00166D7C">
              <w:rPr>
                <w:rFonts w:asciiTheme="minorHAnsi" w:hAnsiTheme="minorHAnsi" w:cstheme="minorHAnsi"/>
                <w:sz w:val="22"/>
                <w:szCs w:val="22"/>
              </w:rPr>
              <w:t xml:space="preserve"> (DA / NE)</w:t>
            </w:r>
          </w:p>
        </w:tc>
        <w:tc>
          <w:tcPr>
            <w:tcW w:w="5462" w:type="dxa"/>
            <w:vAlign w:val="center"/>
          </w:tcPr>
          <w:p w14:paraId="3978BA31"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23"/>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p>
        </w:tc>
      </w:tr>
      <w:tr w:rsidR="009E5858" w:rsidRPr="00166D7C" w14:paraId="313C31CE" w14:textId="77777777" w:rsidTr="00DF318F">
        <w:trPr>
          <w:trHeight w:val="567"/>
        </w:trPr>
        <w:tc>
          <w:tcPr>
            <w:tcW w:w="3884" w:type="dxa"/>
            <w:shd w:val="clear" w:color="auto" w:fill="C6E6A2"/>
            <w:vAlign w:val="center"/>
          </w:tcPr>
          <w:p w14:paraId="756D7850" w14:textId="77777777" w:rsidR="009E5858" w:rsidRPr="00166D7C" w:rsidRDefault="009E5858" w:rsidP="00DF318F">
            <w:pPr>
              <w:rPr>
                <w:rFonts w:asciiTheme="minorHAnsi" w:hAnsiTheme="minorHAnsi"/>
                <w:sz w:val="22"/>
                <w:szCs w:val="22"/>
              </w:rPr>
            </w:pPr>
            <w:r w:rsidRPr="00166D7C">
              <w:rPr>
                <w:rFonts w:asciiTheme="minorHAnsi" w:hAnsiTheme="minorHAnsi"/>
                <w:sz w:val="22"/>
                <w:szCs w:val="22"/>
              </w:rPr>
              <w:t>Ponudnik je »</w:t>
            </w:r>
            <w:r w:rsidRPr="00166D7C">
              <w:rPr>
                <w:rFonts w:asciiTheme="minorHAnsi" w:hAnsiTheme="minorHAnsi"/>
                <w:b/>
                <w:sz w:val="22"/>
                <w:szCs w:val="22"/>
              </w:rPr>
              <w:t>MSP</w:t>
            </w:r>
            <w:r w:rsidRPr="00166D7C">
              <w:rPr>
                <w:rFonts w:asciiTheme="minorHAnsi" w:hAnsiTheme="minorHAnsi"/>
                <w:sz w:val="22"/>
                <w:szCs w:val="22"/>
              </w:rPr>
              <w:t>«</w:t>
            </w:r>
            <w:r w:rsidRPr="00166D7C">
              <w:rPr>
                <w:rStyle w:val="Sprotnaopomba-sklic"/>
                <w:rFonts w:asciiTheme="minorHAnsi" w:hAnsiTheme="minorHAnsi"/>
                <w:sz w:val="22"/>
                <w:szCs w:val="22"/>
              </w:rPr>
              <w:footnoteReference w:id="2"/>
            </w:r>
            <w:r w:rsidRPr="00166D7C">
              <w:rPr>
                <w:rFonts w:asciiTheme="minorHAnsi" w:hAnsiTheme="minorHAnsi"/>
                <w:sz w:val="22"/>
                <w:szCs w:val="22"/>
              </w:rPr>
              <w:t xml:space="preserve">? </w:t>
            </w:r>
            <w:r w:rsidRPr="00166D7C">
              <w:rPr>
                <w:rFonts w:asciiTheme="minorHAnsi" w:hAnsiTheme="minorHAnsi"/>
                <w:sz w:val="18"/>
                <w:szCs w:val="18"/>
              </w:rPr>
              <w:t>(DA / NE)</w:t>
            </w:r>
          </w:p>
        </w:tc>
        <w:tc>
          <w:tcPr>
            <w:tcW w:w="5462" w:type="dxa"/>
            <w:vAlign w:val="center"/>
          </w:tcPr>
          <w:p w14:paraId="03AD7A5F"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23"/>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r w:rsidRPr="00166D7C">
              <w:rPr>
                <w:rFonts w:asciiTheme="minorHAnsi" w:hAnsiTheme="minorHAnsi"/>
              </w:rPr>
              <w:t xml:space="preserve"> </w:t>
            </w:r>
          </w:p>
        </w:tc>
      </w:tr>
    </w:tbl>
    <w:p w14:paraId="623FA97F" w14:textId="42149CD7" w:rsidR="00600058" w:rsidRPr="00BF68A4" w:rsidRDefault="00600058" w:rsidP="00600058">
      <w:pPr>
        <w:spacing w:before="240"/>
        <w:jc w:val="both"/>
        <w:rPr>
          <w:rFonts w:asciiTheme="minorHAnsi" w:hAnsiTheme="minorHAnsi"/>
          <w:b/>
          <w:sz w:val="22"/>
          <w:szCs w:val="22"/>
        </w:rPr>
      </w:pPr>
      <w:r w:rsidRPr="00BF68A4">
        <w:rPr>
          <w:rFonts w:asciiTheme="minorHAnsi" w:hAnsiTheme="minorHAnsi"/>
          <w:b/>
          <w:sz w:val="22"/>
          <w:szCs w:val="22"/>
        </w:rPr>
        <w:lastRenderedPageBreak/>
        <w:t>Z oddajo ponudbe ponudnik potrdi, da v celoti sprejema naročnikove pogoje iz razpisne dokumentacije.</w:t>
      </w:r>
    </w:p>
    <w:p w14:paraId="7FEBACDD" w14:textId="4FDFA6B7" w:rsidR="00102F09" w:rsidRPr="00BF68A4" w:rsidRDefault="003249C7" w:rsidP="00600058">
      <w:pPr>
        <w:spacing w:before="120" w:after="120"/>
        <w:jc w:val="both"/>
        <w:rPr>
          <w:rFonts w:ascii="Calibri" w:hAnsi="Calibri" w:cs="Calibri"/>
          <w:b/>
          <w:sz w:val="22"/>
          <w:szCs w:val="22"/>
        </w:rPr>
      </w:pPr>
      <w:r w:rsidRPr="00BF68A4">
        <w:rPr>
          <w:rFonts w:ascii="Calibri" w:hAnsi="Calibri" w:cs="Calibri"/>
          <w:sz w:val="22"/>
          <w:szCs w:val="22"/>
        </w:rPr>
        <w:t xml:space="preserve">Ponudba </w:t>
      </w:r>
      <w:r w:rsidR="00401105" w:rsidRPr="00BF68A4">
        <w:rPr>
          <w:rFonts w:ascii="Calibri" w:hAnsi="Calibri" w:cs="Calibri"/>
          <w:sz w:val="22"/>
          <w:szCs w:val="22"/>
        </w:rPr>
        <w:t>velja</w:t>
      </w:r>
      <w:r w:rsidRPr="00BF68A4">
        <w:rPr>
          <w:rFonts w:ascii="Calibri" w:hAnsi="Calibri" w:cs="Calibri"/>
          <w:sz w:val="22"/>
          <w:szCs w:val="22"/>
        </w:rPr>
        <w:t xml:space="preserve"> do </w:t>
      </w:r>
      <w:r w:rsidR="0072689D">
        <w:rPr>
          <w:rFonts w:ascii="Calibri" w:hAnsi="Calibri" w:cs="Calibri"/>
          <w:sz w:val="22"/>
          <w:szCs w:val="22"/>
        </w:rPr>
        <w:t>31</w:t>
      </w:r>
      <w:r w:rsidR="004A67D8">
        <w:rPr>
          <w:rFonts w:ascii="Calibri" w:hAnsi="Calibri" w:cs="Calibri"/>
          <w:b/>
          <w:sz w:val="22"/>
          <w:szCs w:val="22"/>
        </w:rPr>
        <w:t xml:space="preserve">. </w:t>
      </w:r>
      <w:r w:rsidR="0072689D">
        <w:rPr>
          <w:rFonts w:ascii="Calibri" w:hAnsi="Calibri" w:cs="Calibri"/>
          <w:b/>
          <w:sz w:val="22"/>
          <w:szCs w:val="22"/>
        </w:rPr>
        <w:t>8</w:t>
      </w:r>
      <w:r w:rsidR="004A67D8">
        <w:rPr>
          <w:rFonts w:ascii="Calibri" w:hAnsi="Calibri" w:cs="Calibri"/>
          <w:b/>
          <w:sz w:val="22"/>
          <w:szCs w:val="22"/>
        </w:rPr>
        <w:t>. 202</w:t>
      </w:r>
      <w:r w:rsidR="006369A4">
        <w:rPr>
          <w:rFonts w:ascii="Calibri" w:hAnsi="Calibri" w:cs="Calibri"/>
          <w:b/>
          <w:sz w:val="22"/>
          <w:szCs w:val="22"/>
        </w:rPr>
        <w:t>6</w:t>
      </w:r>
      <w:r w:rsidRPr="00BF68A4">
        <w:rPr>
          <w:rFonts w:ascii="Calibri" w:hAnsi="Calibri" w:cs="Calibri"/>
          <w:b/>
          <w:sz w:val="22"/>
          <w:szCs w:val="22"/>
        </w:rPr>
        <w:t>.</w:t>
      </w:r>
    </w:p>
    <w:p w14:paraId="0F53A7E7" w14:textId="77777777" w:rsidR="00102F09" w:rsidRPr="00BF68A4" w:rsidRDefault="00102F09" w:rsidP="00102F09">
      <w:pPr>
        <w:spacing w:after="120"/>
        <w:jc w:val="both"/>
        <w:rPr>
          <w:rFonts w:asciiTheme="minorHAnsi" w:eastAsiaTheme="minorHAnsi" w:hAnsiTheme="minorHAnsi" w:cstheme="minorBidi"/>
          <w:sz w:val="22"/>
          <w:szCs w:val="22"/>
          <w:lang w:eastAsia="en-US"/>
        </w:rPr>
      </w:pPr>
      <w:r w:rsidRPr="00BF68A4">
        <w:rPr>
          <w:rFonts w:asciiTheme="minorHAnsi" w:eastAsiaTheme="minorHAnsi" w:hAnsiTheme="minorHAnsi" w:cstheme="minorBidi"/>
          <w:b/>
          <w:sz w:val="22"/>
          <w:szCs w:val="22"/>
          <w:lang w:eastAsia="en-US"/>
        </w:rPr>
        <w:t>Dajemo soglasje, da</w:t>
      </w:r>
      <w:r w:rsidRPr="00BF68A4">
        <w:rPr>
          <w:rFonts w:asciiTheme="minorHAnsi" w:eastAsiaTheme="minorHAnsi" w:hAnsiTheme="minorHAnsi" w:cstheme="minorBidi"/>
          <w:sz w:val="22"/>
          <w:szCs w:val="22"/>
          <w:lang w:eastAsia="en-US"/>
        </w:rPr>
        <w:t xml:space="preserve"> lahko naročnik ob upoštevanju sedmega odstavka 89. člena ZJN-3 popravi računske napake, ki jih odkrije pri pregledu in ocenjevanju ponudbe, pri čemer se količina in cena na enoto brez DDV ne smeta spreminjati, in da lahko naročnik napačno zapisano stopnjo DDV popravi v pravilno </w:t>
      </w:r>
      <w:r w:rsidRPr="00BF68A4">
        <w:rPr>
          <w:rFonts w:asciiTheme="minorHAnsi" w:eastAsiaTheme="minorHAnsi" w:hAnsiTheme="minorHAnsi" w:cstheme="minorBidi"/>
          <w:i/>
          <w:color w:val="0070C0"/>
          <w:sz w:val="22"/>
          <w:szCs w:val="22"/>
          <w:lang w:eastAsia="en-US"/>
        </w:rPr>
        <w:t>(</w:t>
      </w:r>
      <w:r w:rsidRPr="00BF68A4">
        <w:rPr>
          <w:rFonts w:asciiTheme="minorHAnsi" w:eastAsiaTheme="minorHAnsi" w:hAnsiTheme="minorHAnsi" w:cstheme="minorBidi"/>
          <w:i/>
          <w:color w:val="0070C0"/>
          <w:sz w:val="22"/>
          <w:szCs w:val="22"/>
          <w:u w:val="single"/>
          <w:lang w:eastAsia="en-US"/>
        </w:rPr>
        <w:t>ustrezno označiti</w:t>
      </w:r>
      <w:r w:rsidRPr="00BF68A4">
        <w:rPr>
          <w:rFonts w:asciiTheme="minorHAnsi" w:eastAsiaTheme="minorHAnsi" w:hAnsiTheme="minorHAnsi" w:cstheme="minorBidi"/>
          <w:i/>
          <w:color w:val="0070C0"/>
          <w:sz w:val="22"/>
          <w:szCs w:val="22"/>
          <w:lang w:eastAsia="en-US"/>
        </w:rPr>
        <w:t>)</w:t>
      </w:r>
      <w:r w:rsidRPr="00BF68A4">
        <w:rPr>
          <w:rFonts w:asciiTheme="minorHAnsi" w:eastAsiaTheme="minorHAnsi" w:hAnsiTheme="minorHAnsi" w:cstheme="minorBidi"/>
          <w:i/>
          <w:sz w:val="22"/>
          <w:szCs w:val="22"/>
          <w:lang w:eastAsia="en-US"/>
        </w:rPr>
        <w:t>:</w:t>
      </w:r>
    </w:p>
    <w:p w14:paraId="175D0816" w14:textId="77777777" w:rsidR="00102F09" w:rsidRPr="00BF68A4" w:rsidRDefault="00102F09" w:rsidP="00102F09">
      <w:pPr>
        <w:spacing w:after="120" w:line="276" w:lineRule="auto"/>
        <w:ind w:left="2490"/>
        <w:rPr>
          <w:rFonts w:asciiTheme="minorHAnsi" w:eastAsiaTheme="minorHAnsi" w:hAnsiTheme="minorHAnsi" w:cstheme="minorBidi"/>
          <w:sz w:val="22"/>
          <w:szCs w:val="22"/>
          <w:lang w:eastAsia="en-US"/>
        </w:rPr>
      </w:pPr>
      <w:r w:rsidRPr="00BF68A4">
        <w:rPr>
          <w:rFonts w:asciiTheme="minorHAnsi" w:eastAsiaTheme="minorHAnsi" w:hAnsiTheme="minorHAnsi" w:cstheme="minorBidi"/>
          <w:sz w:val="22"/>
          <w:szCs w:val="22"/>
          <w:lang w:eastAsia="en-US"/>
        </w:rPr>
        <w:sym w:font="Wingdings" w:char="F0A8"/>
      </w:r>
      <w:r w:rsidRPr="00BF68A4">
        <w:rPr>
          <w:rFonts w:asciiTheme="minorHAnsi" w:eastAsiaTheme="minorHAnsi" w:hAnsiTheme="minorHAnsi" w:cstheme="minorBidi"/>
          <w:sz w:val="22"/>
          <w:szCs w:val="22"/>
          <w:lang w:eastAsia="en-US"/>
        </w:rPr>
        <w:t xml:space="preserve"> DA</w:t>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sym w:font="Wingdings" w:char="F0A8"/>
      </w:r>
      <w:r w:rsidRPr="00BF68A4">
        <w:rPr>
          <w:rFonts w:asciiTheme="minorHAnsi" w:eastAsiaTheme="minorHAnsi" w:hAnsiTheme="minorHAnsi" w:cstheme="minorBidi"/>
          <w:sz w:val="22"/>
          <w:szCs w:val="22"/>
          <w:lang w:eastAsia="en-US"/>
        </w:rPr>
        <w:t xml:space="preserve"> NE</w:t>
      </w:r>
      <w:r w:rsidRPr="00BF68A4">
        <w:rPr>
          <w:rFonts w:asciiTheme="minorHAnsi" w:eastAsiaTheme="minorHAnsi" w:hAnsiTheme="minorHAnsi" w:cstheme="minorBidi"/>
          <w:sz w:val="22"/>
          <w:szCs w:val="22"/>
          <w:lang w:eastAsia="en-US"/>
        </w:rPr>
        <w:tab/>
      </w:r>
    </w:p>
    <w:p w14:paraId="670BEC30" w14:textId="77777777" w:rsidR="00102F09" w:rsidRPr="00BF68A4" w:rsidRDefault="00102F09" w:rsidP="00102F09">
      <w:pPr>
        <w:spacing w:after="120"/>
        <w:jc w:val="both"/>
        <w:rPr>
          <w:rFonts w:asciiTheme="minorHAnsi" w:eastAsiaTheme="minorHAnsi" w:hAnsiTheme="minorHAnsi" w:cstheme="minorBidi"/>
          <w:sz w:val="22"/>
          <w:szCs w:val="22"/>
          <w:lang w:eastAsia="en-US"/>
        </w:rPr>
      </w:pPr>
      <w:r w:rsidRPr="00BF68A4">
        <w:rPr>
          <w:rFonts w:asciiTheme="minorHAnsi" w:eastAsiaTheme="minorHAnsi" w:hAnsiTheme="minorHAnsi" w:cstheme="minorBidi"/>
          <w:b/>
          <w:bCs/>
          <w:sz w:val="22"/>
          <w:szCs w:val="22"/>
          <w:lang w:eastAsia="en-US"/>
        </w:rPr>
        <w:t>Dajemo soglasje, da</w:t>
      </w:r>
      <w:r w:rsidRPr="00BF68A4">
        <w:rPr>
          <w:rFonts w:asciiTheme="minorHAnsi" w:eastAsiaTheme="minorHAnsi" w:hAnsiTheme="minorHAnsi" w:cstheme="minorBidi"/>
          <w:sz w:val="22"/>
          <w:szCs w:val="22"/>
          <w:lang w:eastAsia="en-US"/>
        </w:rPr>
        <w:t xml:space="preserve"> lahko naročnik ob upoštevanju sedmega odstavka 89. člena ZJN-3 popravi računske napake</w:t>
      </w:r>
      <w:r w:rsidRPr="00BF68A4">
        <w:rPr>
          <w:rFonts w:asciiTheme="minorHAnsi" w:hAnsiTheme="minorHAnsi" w:cstheme="minorHAnsi"/>
          <w:sz w:val="22"/>
          <w:szCs w:val="22"/>
        </w:rPr>
        <w:t xml:space="preserve"> </w:t>
      </w:r>
      <w:r w:rsidRPr="00BF68A4">
        <w:rPr>
          <w:rFonts w:asciiTheme="minorHAnsi" w:eastAsiaTheme="minorHAnsi" w:hAnsiTheme="minorHAnsi" w:cstheme="minorBidi"/>
          <w:sz w:val="22"/>
          <w:szCs w:val="22"/>
          <w:lang w:eastAsia="en-US"/>
        </w:rPr>
        <w:t xml:space="preserve">v ponudbi zaradi nepravilne vnaprej določene matematične operacije s strani naročnika tako, da ob upoštevanju količin in cen na enoto brez DDV, ki jih ponudi ponudnik, izračuna vrednost z upoštevanjem pravilne matematične operacije </w:t>
      </w:r>
      <w:r w:rsidRPr="00BF68A4">
        <w:rPr>
          <w:rFonts w:asciiTheme="minorHAnsi" w:eastAsiaTheme="minorHAnsi" w:hAnsiTheme="minorHAnsi" w:cstheme="minorBidi"/>
          <w:i/>
          <w:color w:val="0070C0"/>
          <w:sz w:val="22"/>
          <w:szCs w:val="22"/>
          <w:lang w:eastAsia="en-US"/>
        </w:rPr>
        <w:t>(</w:t>
      </w:r>
      <w:r w:rsidRPr="00BF68A4">
        <w:rPr>
          <w:rFonts w:asciiTheme="minorHAnsi" w:eastAsiaTheme="minorHAnsi" w:hAnsiTheme="minorHAnsi" w:cstheme="minorBidi"/>
          <w:i/>
          <w:color w:val="0070C0"/>
          <w:sz w:val="22"/>
          <w:szCs w:val="22"/>
          <w:u w:val="single"/>
          <w:lang w:eastAsia="en-US"/>
        </w:rPr>
        <w:t>ustrezno označiti</w:t>
      </w:r>
      <w:r w:rsidRPr="00BF68A4">
        <w:rPr>
          <w:rFonts w:asciiTheme="minorHAnsi" w:eastAsiaTheme="minorHAnsi" w:hAnsiTheme="minorHAnsi" w:cstheme="minorBidi"/>
          <w:i/>
          <w:color w:val="0070C0"/>
          <w:sz w:val="22"/>
          <w:szCs w:val="22"/>
          <w:lang w:eastAsia="en-US"/>
        </w:rPr>
        <w:t>)</w:t>
      </w:r>
      <w:r w:rsidRPr="00BF68A4">
        <w:rPr>
          <w:rFonts w:asciiTheme="minorHAnsi" w:eastAsiaTheme="minorHAnsi" w:hAnsiTheme="minorHAnsi" w:cstheme="minorBidi"/>
          <w:sz w:val="22"/>
          <w:szCs w:val="22"/>
          <w:lang w:eastAsia="en-US"/>
        </w:rPr>
        <w:t>:</w:t>
      </w:r>
    </w:p>
    <w:p w14:paraId="4F70D01E" w14:textId="77777777" w:rsidR="00102F09" w:rsidRPr="00BF68A4" w:rsidRDefault="00102F09" w:rsidP="00102F09">
      <w:pPr>
        <w:spacing w:after="120" w:line="276" w:lineRule="auto"/>
        <w:ind w:left="2489"/>
        <w:rPr>
          <w:rFonts w:asciiTheme="minorHAnsi" w:eastAsiaTheme="minorHAnsi" w:hAnsiTheme="minorHAnsi" w:cstheme="minorBidi"/>
          <w:sz w:val="22"/>
          <w:szCs w:val="22"/>
          <w:lang w:eastAsia="en-US"/>
        </w:rPr>
      </w:pPr>
      <w:r w:rsidRPr="00BF68A4">
        <w:rPr>
          <w:rFonts w:asciiTheme="minorHAnsi" w:eastAsiaTheme="minorHAnsi" w:hAnsiTheme="minorHAnsi" w:cstheme="minorBidi"/>
          <w:sz w:val="22"/>
          <w:szCs w:val="22"/>
          <w:lang w:eastAsia="en-US"/>
        </w:rPr>
        <w:sym w:font="Wingdings" w:char="F0A8"/>
      </w:r>
      <w:r w:rsidRPr="00BF68A4">
        <w:rPr>
          <w:rFonts w:asciiTheme="minorHAnsi" w:eastAsiaTheme="minorHAnsi" w:hAnsiTheme="minorHAnsi" w:cstheme="minorBidi"/>
          <w:sz w:val="22"/>
          <w:szCs w:val="22"/>
          <w:lang w:eastAsia="en-US"/>
        </w:rPr>
        <w:t xml:space="preserve"> DA</w:t>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sym w:font="Wingdings" w:char="F0A8"/>
      </w:r>
      <w:r w:rsidRPr="00BF68A4">
        <w:rPr>
          <w:rFonts w:asciiTheme="minorHAnsi" w:eastAsiaTheme="minorHAnsi" w:hAnsiTheme="minorHAnsi" w:cstheme="minorBidi"/>
          <w:sz w:val="22"/>
          <w:szCs w:val="22"/>
          <w:lang w:eastAsia="en-US"/>
        </w:rPr>
        <w:t xml:space="preserve"> NE</w:t>
      </w:r>
      <w:r w:rsidRPr="00BF68A4">
        <w:rPr>
          <w:rFonts w:asciiTheme="minorHAnsi" w:eastAsiaTheme="minorHAnsi" w:hAnsiTheme="minorHAnsi" w:cstheme="minorBidi"/>
          <w:sz w:val="22"/>
          <w:szCs w:val="22"/>
          <w:lang w:eastAsia="en-US"/>
        </w:rPr>
        <w:tab/>
      </w:r>
    </w:p>
    <w:p w14:paraId="5DEE3DB7" w14:textId="0997A0F8" w:rsidR="00102F09" w:rsidRDefault="00102F09" w:rsidP="0080524B">
      <w:pPr>
        <w:jc w:val="both"/>
        <w:rPr>
          <w:rFonts w:asciiTheme="minorHAnsi" w:eastAsia="Calibri" w:hAnsiTheme="minorHAnsi" w:cstheme="minorHAnsi"/>
          <w:b/>
          <w:color w:val="000000" w:themeColor="text1"/>
          <w:sz w:val="22"/>
          <w:szCs w:val="22"/>
          <w:lang w:eastAsia="en-US"/>
        </w:rPr>
      </w:pPr>
      <w:r w:rsidRPr="00BF68A4">
        <w:rPr>
          <w:rFonts w:asciiTheme="minorHAnsi" w:eastAsia="Calibri" w:hAnsiTheme="minorHAnsi" w:cstheme="minorHAnsi"/>
          <w:b/>
          <w:color w:val="000000" w:themeColor="text1"/>
          <w:sz w:val="22"/>
          <w:szCs w:val="22"/>
          <w:lang w:eastAsia="en-US"/>
        </w:rPr>
        <w:t>Ponudnikov uporabnik portala e-JN z dejanjem oddaje ponudbe preko portala izkaže in izjavi voljo v imenu ponudnika oddati zavezujočo ponudbo</w:t>
      </w:r>
      <w:r w:rsidRPr="00BF68A4">
        <w:rPr>
          <w:rFonts w:asciiTheme="minorHAnsi" w:eastAsia="Calibri" w:hAnsiTheme="minorHAnsi" w:cstheme="minorHAnsi"/>
          <w:color w:val="000000" w:themeColor="text1"/>
          <w:sz w:val="22"/>
          <w:szCs w:val="22"/>
          <w:lang w:eastAsia="en-US"/>
        </w:rPr>
        <w:t xml:space="preserve"> (18. člen OZ</w:t>
      </w:r>
      <w:r w:rsidRPr="00BF68A4">
        <w:rPr>
          <w:rFonts w:asciiTheme="minorHAnsi" w:eastAsia="Calibri" w:hAnsiTheme="minorHAnsi" w:cstheme="minorHAnsi"/>
          <w:i/>
          <w:color w:val="000000" w:themeColor="text1"/>
          <w:sz w:val="22"/>
          <w:szCs w:val="22"/>
          <w:vertAlign w:val="superscript"/>
          <w:lang w:eastAsia="en-US"/>
        </w:rPr>
        <w:footnoteReference w:id="3"/>
      </w:r>
      <w:r w:rsidRPr="00BF68A4">
        <w:rPr>
          <w:rFonts w:asciiTheme="minorHAnsi" w:eastAsia="Calibri" w:hAnsiTheme="minorHAnsi" w:cstheme="minorHAnsi"/>
          <w:color w:val="000000" w:themeColor="text1"/>
          <w:sz w:val="22"/>
          <w:szCs w:val="22"/>
          <w:lang w:eastAsia="en-US"/>
        </w:rPr>
        <w:t xml:space="preserve">). </w:t>
      </w:r>
      <w:r w:rsidRPr="00BF68A4">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p>
    <w:p w14:paraId="31189205" w14:textId="77777777" w:rsidR="009E5858" w:rsidRPr="00BF68A4" w:rsidRDefault="009E5858" w:rsidP="0080524B">
      <w:pPr>
        <w:jc w:val="both"/>
        <w:rPr>
          <w:rFonts w:asciiTheme="minorHAnsi" w:eastAsia="Calibri" w:hAnsiTheme="minorHAnsi" w:cstheme="minorHAnsi"/>
          <w:b/>
          <w:color w:val="000000" w:themeColor="text1"/>
          <w:sz w:val="22"/>
          <w:szCs w:val="22"/>
          <w:lang w:eastAsia="en-US"/>
        </w:rPr>
      </w:pPr>
    </w:p>
    <w:p w14:paraId="17C28FEB" w14:textId="77777777" w:rsidR="00102F09" w:rsidRPr="00BF68A4" w:rsidRDefault="00102F09" w:rsidP="00102F09">
      <w:pPr>
        <w:rPr>
          <w:rFonts w:asciiTheme="minorHAnsi" w:hAnsiTheme="minorHAnsi"/>
          <w:sz w:val="22"/>
          <w:szCs w:val="22"/>
        </w:rPr>
      </w:pPr>
      <w:r w:rsidRPr="00BF68A4">
        <w:rPr>
          <w:rFonts w:asciiTheme="minorHAnsi" w:hAnsiTheme="minorHAnsi"/>
          <w:sz w:val="22"/>
          <w:szCs w:val="22"/>
        </w:rPr>
        <w:tab/>
      </w:r>
      <w:r w:rsidRPr="00BF68A4">
        <w:rPr>
          <w:rFonts w:asciiTheme="minorHAnsi" w:hAnsiTheme="minorHAnsi"/>
          <w:sz w:val="22"/>
          <w:szCs w:val="22"/>
        </w:rPr>
        <w:tab/>
      </w:r>
      <w:r w:rsidRPr="00BF68A4">
        <w:rPr>
          <w:rFonts w:asciiTheme="minorHAnsi" w:hAnsiTheme="minorHAnsi"/>
          <w:sz w:val="22"/>
          <w:szCs w:val="22"/>
        </w:rPr>
        <w:tab/>
      </w:r>
      <w:r w:rsidRPr="00BF68A4">
        <w:rPr>
          <w:rFonts w:asciiTheme="minorHAnsi" w:hAnsiTheme="minorHAnsi"/>
          <w:sz w:val="22"/>
          <w:szCs w:val="22"/>
        </w:rPr>
        <w:tab/>
      </w:r>
      <w:r w:rsidRPr="00BF68A4">
        <w:rPr>
          <w:rFonts w:asciiTheme="minorHAnsi" w:hAnsiTheme="minorHAnsi"/>
          <w:sz w:val="22"/>
          <w:szCs w:val="22"/>
        </w:rPr>
        <w:tab/>
      </w:r>
      <w:r w:rsidRPr="00BF68A4">
        <w:rPr>
          <w:rFonts w:asciiTheme="minorHAnsi" w:hAnsiTheme="minorHAnsi"/>
          <w:sz w:val="22"/>
          <w:szCs w:val="22"/>
        </w:rPr>
        <w:tab/>
      </w:r>
      <w:r w:rsidRPr="00BF68A4">
        <w:rPr>
          <w:rFonts w:asciiTheme="minorHAnsi" w:hAnsiTheme="minorHAnsi"/>
          <w:sz w:val="22"/>
          <w:szCs w:val="22"/>
        </w:rPr>
        <w:tab/>
        <w:t xml:space="preserve">   </w:t>
      </w:r>
      <w:r w:rsidRPr="00BF68A4">
        <w:rPr>
          <w:rFonts w:asciiTheme="minorHAnsi" w:hAnsiTheme="minorHAnsi"/>
          <w:sz w:val="17"/>
          <w:szCs w:val="17"/>
        </w:rPr>
        <w:t>(žig)</w:t>
      </w:r>
      <w:r w:rsidRPr="00BF68A4">
        <w:rPr>
          <w:rFonts w:asciiTheme="minorHAnsi" w:hAnsiTheme="minorHAnsi"/>
          <w:sz w:val="22"/>
          <w:szCs w:val="22"/>
        </w:rPr>
        <w:tab/>
        <w:t>……………………………………..</w:t>
      </w:r>
    </w:p>
    <w:p w14:paraId="1E17D635" w14:textId="2E51E45A" w:rsidR="00102F09" w:rsidRPr="00745BA8" w:rsidRDefault="00102F09" w:rsidP="00102F09">
      <w:pPr>
        <w:rPr>
          <w:rFonts w:asciiTheme="minorHAnsi" w:hAnsiTheme="minorHAnsi"/>
          <w:sz w:val="22"/>
          <w:szCs w:val="22"/>
        </w:rPr>
      </w:pPr>
      <w:r w:rsidRPr="00BF68A4">
        <w:rPr>
          <w:rFonts w:asciiTheme="minorHAnsi" w:hAnsiTheme="minorHAnsi"/>
          <w:sz w:val="22"/>
          <w:szCs w:val="22"/>
        </w:rPr>
        <w:t xml:space="preserve">                                                                                           </w:t>
      </w:r>
      <w:r w:rsidRPr="00BF68A4">
        <w:rPr>
          <w:rFonts w:asciiTheme="minorHAnsi" w:hAnsiTheme="minorHAnsi"/>
          <w:sz w:val="22"/>
          <w:szCs w:val="22"/>
        </w:rPr>
        <w:tab/>
        <w:t xml:space="preserve">           podpis z</w:t>
      </w:r>
      <w:r w:rsidRPr="00745BA8">
        <w:rPr>
          <w:rFonts w:asciiTheme="minorHAnsi" w:hAnsiTheme="minorHAnsi"/>
          <w:sz w:val="22"/>
          <w:szCs w:val="22"/>
        </w:rPr>
        <w:t>astopnika ponudnik</w:t>
      </w:r>
      <w:r w:rsidR="006C230F">
        <w:rPr>
          <w:rFonts w:asciiTheme="minorHAnsi" w:hAnsiTheme="minorHAnsi"/>
          <w:sz w:val="22"/>
          <w:szCs w:val="22"/>
        </w:rPr>
        <w:t>a</w:t>
      </w:r>
      <w:r w:rsidR="003C1016">
        <w:rPr>
          <w:rFonts w:asciiTheme="minorHAnsi" w:hAnsiTheme="minorHAnsi"/>
          <w:sz w:val="22"/>
          <w:szCs w:val="22"/>
        </w:rPr>
        <w:t xml:space="preserve"> </w:t>
      </w:r>
    </w:p>
    <w:sectPr w:rsidR="00102F09" w:rsidRPr="00745BA8" w:rsidSect="00D13E7C">
      <w:headerReference w:type="default" r:id="rId10"/>
      <w:footerReference w:type="default" r:id="rId11"/>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83D9A0" w14:textId="77777777" w:rsidR="00994516" w:rsidRDefault="00994516" w:rsidP="002F2430">
      <w:r>
        <w:separator/>
      </w:r>
    </w:p>
  </w:endnote>
  <w:endnote w:type="continuationSeparator" w:id="0">
    <w:p w14:paraId="3783D9A1" w14:textId="77777777" w:rsidR="00994516" w:rsidRDefault="00994516"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3783D9A3" w14:textId="77777777" w:rsidR="008322D1" w:rsidRPr="002F2430" w:rsidRDefault="008322D1"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8E613A" w:rsidRPr="002F2430">
              <w:rPr>
                <w:bCs/>
                <w:i/>
                <w:sz w:val="16"/>
                <w:szCs w:val="16"/>
              </w:rPr>
              <w:fldChar w:fldCharType="begin"/>
            </w:r>
            <w:r w:rsidRPr="002F2430">
              <w:rPr>
                <w:bCs/>
                <w:i/>
                <w:sz w:val="16"/>
                <w:szCs w:val="16"/>
              </w:rPr>
              <w:instrText>PAGE</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r w:rsidRPr="002F2430">
              <w:rPr>
                <w:i/>
                <w:sz w:val="16"/>
                <w:szCs w:val="16"/>
              </w:rPr>
              <w:t xml:space="preserve"> od </w:t>
            </w:r>
            <w:r w:rsidR="008E613A" w:rsidRPr="002F2430">
              <w:rPr>
                <w:bCs/>
                <w:i/>
                <w:sz w:val="16"/>
                <w:szCs w:val="16"/>
              </w:rPr>
              <w:fldChar w:fldCharType="begin"/>
            </w:r>
            <w:r w:rsidRPr="002F2430">
              <w:rPr>
                <w:bCs/>
                <w:i/>
                <w:sz w:val="16"/>
                <w:szCs w:val="16"/>
              </w:rPr>
              <w:instrText>NUMPAGES</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p>
        </w:sdtContent>
      </w:sdt>
    </w:sdtContent>
  </w:sdt>
  <w:p w14:paraId="3783D9A4" w14:textId="77777777" w:rsidR="008322D1" w:rsidRPr="002F2430" w:rsidRDefault="008322D1">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83D99E" w14:textId="77777777" w:rsidR="00994516" w:rsidRDefault="00994516" w:rsidP="002F2430">
      <w:r>
        <w:separator/>
      </w:r>
    </w:p>
  </w:footnote>
  <w:footnote w:type="continuationSeparator" w:id="0">
    <w:p w14:paraId="3783D99F" w14:textId="77777777" w:rsidR="00994516" w:rsidRDefault="00994516" w:rsidP="002F2430">
      <w:r>
        <w:continuationSeparator/>
      </w:r>
    </w:p>
  </w:footnote>
  <w:footnote w:id="1">
    <w:p w14:paraId="6D4F7484" w14:textId="77777777" w:rsidR="009E5858" w:rsidRDefault="009E5858" w:rsidP="009E5858">
      <w:pPr>
        <w:pStyle w:val="Sprotnaopomba-besedilo"/>
        <w:jc w:val="both"/>
      </w:pPr>
      <w:r>
        <w:rPr>
          <w:rStyle w:val="Sprotnaopomba-sklic"/>
        </w:rPr>
        <w:footnoteRef/>
      </w:r>
      <w:r>
        <w:t xml:space="preserve"> </w:t>
      </w:r>
      <w:bookmarkStart w:id="1" w:name="_Hlk174435091"/>
      <w:r w:rsidRPr="00D029C5">
        <w:rPr>
          <w:rFonts w:asciiTheme="minorHAnsi" w:hAnsiTheme="minorHAnsi" w:cstheme="minorHAnsi"/>
          <w:sz w:val="18"/>
          <w:szCs w:val="18"/>
        </w:rPr>
        <w:t>Ponudnik v ESPD</w:t>
      </w:r>
      <w:r>
        <w:rPr>
          <w:rFonts w:asciiTheme="minorHAnsi" w:hAnsiTheme="minorHAnsi" w:cstheme="minorHAnsi"/>
          <w:sz w:val="18"/>
          <w:szCs w:val="18"/>
        </w:rPr>
        <w:t xml:space="preserve"> obrazcu</w:t>
      </w:r>
      <w:r w:rsidRPr="00D029C5">
        <w:rPr>
          <w:rFonts w:asciiTheme="minorHAnsi" w:hAnsiTheme="minorHAnsi" w:cstheme="minorHAnsi"/>
          <w:sz w:val="18"/>
          <w:szCs w:val="18"/>
        </w:rPr>
        <w:t xml:space="preserve">, </w:t>
      </w:r>
      <w:r w:rsidRPr="00D029C5">
        <w:rPr>
          <w:rFonts w:asciiTheme="minorHAnsi" w:hAnsiTheme="minorHAnsi" w:cstheme="minorHAnsi"/>
          <w:b/>
          <w:bCs/>
          <w:sz w:val="18"/>
          <w:szCs w:val="18"/>
        </w:rPr>
        <w:t xml:space="preserve">v Delu II: Informacije v povezavi z gospodarskim subjektom, točka A: Informacije o gospodarskem subjektu </w:t>
      </w:r>
      <w:r w:rsidRPr="00D029C5">
        <w:rPr>
          <w:rFonts w:asciiTheme="minorHAnsi" w:hAnsiTheme="minorHAnsi" w:cstheme="minorHAnsi"/>
          <w:sz w:val="18"/>
          <w:szCs w:val="18"/>
        </w:rPr>
        <w:t xml:space="preserve">izpolni tudi polji »E-pošta« in »Telefon«. V primeru izbire ponudnika v predmetnem javnem naročilu bosta navedena podatka objavljena v obvestilu o oddaji javnega naročila na portalu javnih naročil, in sicer </w:t>
      </w:r>
      <w:r w:rsidRPr="00D029C5">
        <w:rPr>
          <w:rFonts w:asciiTheme="minorHAnsi" w:hAnsiTheme="minorHAnsi" w:cstheme="minorHAnsi"/>
          <w:b/>
          <w:bCs/>
          <w:sz w:val="18"/>
          <w:szCs w:val="18"/>
        </w:rPr>
        <w:t>v Razdelku »D. Rezultati«, pod točko »D.2.3 Izbran ponudnik«, v poljih »Uradni elektronski naslov gospodarskega subjekta« in »Uradna telefonska št. gospodarskega subjekta«.</w:t>
      </w:r>
      <w:r w:rsidRPr="00D029C5">
        <w:rPr>
          <w:rFonts w:asciiTheme="minorHAnsi" w:hAnsiTheme="minorHAnsi" w:cstheme="minorHAnsi"/>
          <w:sz w:val="18"/>
          <w:szCs w:val="18"/>
        </w:rPr>
        <w:t xml:space="preserve"> S podpisom</w:t>
      </w:r>
      <w:r>
        <w:rPr>
          <w:rFonts w:asciiTheme="minorHAnsi" w:hAnsiTheme="minorHAnsi" w:cstheme="minorHAnsi"/>
          <w:sz w:val="18"/>
          <w:szCs w:val="18"/>
        </w:rPr>
        <w:t xml:space="preserve"> tega obrazca in</w:t>
      </w:r>
      <w:r w:rsidRPr="00D029C5">
        <w:rPr>
          <w:rFonts w:asciiTheme="minorHAnsi" w:hAnsiTheme="minorHAnsi" w:cstheme="minorHAnsi"/>
          <w:sz w:val="18"/>
          <w:szCs w:val="18"/>
        </w:rPr>
        <w:t xml:space="preserve"> ESPD</w:t>
      </w:r>
      <w:r>
        <w:rPr>
          <w:rFonts w:asciiTheme="minorHAnsi" w:hAnsiTheme="minorHAnsi" w:cstheme="minorHAnsi"/>
          <w:sz w:val="18"/>
          <w:szCs w:val="18"/>
        </w:rPr>
        <w:t xml:space="preserve"> obrazca</w:t>
      </w:r>
      <w:r w:rsidRPr="00D029C5">
        <w:rPr>
          <w:rFonts w:asciiTheme="minorHAnsi" w:hAnsiTheme="minorHAnsi" w:cstheme="minorHAnsi"/>
          <w:sz w:val="18"/>
          <w:szCs w:val="18"/>
        </w:rPr>
        <w:t xml:space="preserve"> ponudnik podaja soglasje za javno objavo podatka o uradnem elektronskem naslovu gospodarskega subjekta in javno objavo uradne telefonske številke gospodarskega subjekta</w:t>
      </w:r>
      <w:r>
        <w:rPr>
          <w:rFonts w:asciiTheme="minorHAnsi" w:hAnsiTheme="minorHAnsi" w:cstheme="minorHAnsi"/>
          <w:sz w:val="18"/>
          <w:szCs w:val="18"/>
        </w:rPr>
        <w:t>.</w:t>
      </w:r>
      <w:bookmarkEnd w:id="1"/>
    </w:p>
  </w:footnote>
  <w:footnote w:id="2">
    <w:p w14:paraId="1C35CD23" w14:textId="77777777" w:rsidR="009E5858" w:rsidRPr="00615A1D" w:rsidRDefault="009E5858" w:rsidP="009E5858">
      <w:pPr>
        <w:pStyle w:val="Sprotnaopomba-besedilo"/>
        <w:rPr>
          <w:rFonts w:asciiTheme="minorHAnsi" w:hAnsiTheme="minorHAnsi" w:cstheme="minorHAnsi"/>
          <w:sz w:val="18"/>
          <w:szCs w:val="18"/>
        </w:rPr>
      </w:pPr>
      <w:r w:rsidRPr="00615A1D">
        <w:rPr>
          <w:rStyle w:val="Sprotnaopomba-sklic"/>
          <w:rFonts w:asciiTheme="minorHAnsi" w:hAnsiTheme="minorHAnsi" w:cstheme="minorHAnsi"/>
          <w:sz w:val="18"/>
          <w:szCs w:val="18"/>
        </w:rPr>
        <w:footnoteRef/>
      </w:r>
      <w:r w:rsidRPr="00615A1D">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570B81D1" w14:textId="77777777" w:rsidR="009E5858" w:rsidRPr="00615A1D" w:rsidRDefault="009E5858" w:rsidP="009E5858">
      <w:pPr>
        <w:pStyle w:val="Sprotnaopomba-besedilo"/>
        <w:rPr>
          <w:rFonts w:asciiTheme="minorHAnsi" w:hAnsiTheme="minorHAnsi" w:cstheme="minorHAnsi"/>
          <w:sz w:val="18"/>
          <w:szCs w:val="18"/>
        </w:rPr>
      </w:pPr>
      <w:r w:rsidRPr="00615A1D">
        <w:rPr>
          <w:rFonts w:asciiTheme="minorHAnsi" w:hAnsiTheme="minorHAnsi" w:cstheme="minorHAnsi"/>
          <w:sz w:val="18"/>
          <w:szCs w:val="18"/>
        </w:rPr>
        <w:t>a) zaposluje manj kot 250 ljudi, IN</w:t>
      </w:r>
    </w:p>
    <w:p w14:paraId="6F80216A" w14:textId="77777777" w:rsidR="009E5858" w:rsidRPr="00615A1D" w:rsidRDefault="009E5858" w:rsidP="009E5858">
      <w:pPr>
        <w:pStyle w:val="Sprotnaopomba-besedilo"/>
        <w:rPr>
          <w:rFonts w:asciiTheme="minorHAnsi" w:hAnsiTheme="minorHAnsi" w:cstheme="minorHAnsi"/>
          <w:sz w:val="18"/>
          <w:szCs w:val="18"/>
        </w:rPr>
      </w:pPr>
      <w:r w:rsidRPr="00615A1D">
        <w:rPr>
          <w:rFonts w:asciiTheme="minorHAnsi" w:hAnsiTheme="minorHAnsi" w:cstheme="minorHAnsi"/>
          <w:sz w:val="18"/>
          <w:szCs w:val="18"/>
        </w:rPr>
        <w:t>b) letni promet ne presega 50 milijonov evrov ALI letna bilančna vsota ne presega 43 milijonov evrov.</w:t>
      </w:r>
    </w:p>
  </w:footnote>
  <w:footnote w:id="3">
    <w:p w14:paraId="13816CB3" w14:textId="77777777" w:rsidR="00102F09" w:rsidRPr="001A2B47" w:rsidRDefault="00102F09" w:rsidP="00102F09">
      <w:pPr>
        <w:pStyle w:val="Sprotnaopomba-besedilo"/>
        <w:rPr>
          <w:rFonts w:asciiTheme="minorHAnsi" w:hAnsiTheme="minorHAnsi"/>
        </w:rPr>
      </w:pPr>
      <w:r w:rsidRPr="00164759">
        <w:rPr>
          <w:rStyle w:val="Sprotnaopomba-sklic"/>
          <w:rFonts w:asciiTheme="minorHAnsi" w:hAnsiTheme="minorHAnsi" w:cstheme="minorHAnsi"/>
          <w:color w:val="000000" w:themeColor="text1"/>
          <w:sz w:val="18"/>
          <w:szCs w:val="18"/>
        </w:rPr>
        <w:footnoteRef/>
      </w:r>
      <w:r w:rsidRPr="00164759">
        <w:rPr>
          <w:rFonts w:asciiTheme="minorHAnsi" w:hAnsiTheme="minorHAnsi" w:cstheme="minorHAnsi"/>
          <w:color w:val="000000" w:themeColor="text1"/>
          <w:sz w:val="18"/>
          <w:szCs w:val="18"/>
        </w:rPr>
        <w:t xml:space="preserve"> </w:t>
      </w:r>
      <w:hyperlink r:id="rId1" w:history="1">
        <w:r w:rsidRPr="00164759">
          <w:rPr>
            <w:rStyle w:val="Hiperpovezava"/>
            <w:rFonts w:asciiTheme="minorHAnsi" w:hAnsiTheme="minorHAnsi" w:cstheme="minorHAnsi"/>
            <w:color w:val="000000" w:themeColor="text1"/>
            <w:sz w:val="18"/>
            <w:szCs w:val="18"/>
          </w:rPr>
          <w:t>Obligacijski zakonik</w:t>
        </w:r>
      </w:hyperlink>
      <w:r w:rsidRPr="00164759">
        <w:rPr>
          <w:rFonts w:asciiTheme="minorHAnsi" w:hAnsiTheme="minorHAnsi" w:cstheme="minorHAnsi"/>
          <w:sz w:val="18"/>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3D9A2" w14:textId="77777777" w:rsidR="008322D1" w:rsidRPr="002F2430" w:rsidRDefault="0077100C" w:rsidP="000975DD">
    <w:pPr>
      <w:pStyle w:val="Glava"/>
      <w:pBdr>
        <w:bottom w:val="single" w:sz="4" w:space="1" w:color="auto"/>
      </w:pBdr>
      <w:tabs>
        <w:tab w:val="clear" w:pos="4536"/>
        <w:tab w:val="clear" w:pos="9072"/>
      </w:tabs>
      <w:rPr>
        <w:i/>
        <w:sz w:val="16"/>
        <w:szCs w:val="16"/>
        <w:u w:val="single"/>
      </w:rPr>
    </w:pPr>
    <w:r>
      <w:rPr>
        <w:i/>
        <w:sz w:val="16"/>
        <w:szCs w:val="16"/>
      </w:rPr>
      <w:t>Obrazec V</w:t>
    </w:r>
    <w:r w:rsidR="008322D1">
      <w:rPr>
        <w:i/>
        <w:sz w:val="16"/>
        <w:szCs w:val="16"/>
      </w:rPr>
      <w:t>-1</w:t>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170213329">
    <w:abstractNumId w:val="0"/>
  </w:num>
  <w:num w:numId="2" w16cid:durableId="1225067347">
    <w:abstractNumId w:val="2"/>
  </w:num>
  <w:num w:numId="3" w16cid:durableId="626785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08"/>
  <w:hyphenationZone w:val="425"/>
  <w:characterSpacingControl w:val="doNotCompress"/>
  <w:hdrShapeDefaults>
    <o:shapedefaults v:ext="edit" spidmax="1986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326B0"/>
    <w:rsid w:val="00033B70"/>
    <w:rsid w:val="00037199"/>
    <w:rsid w:val="000902C6"/>
    <w:rsid w:val="000975DD"/>
    <w:rsid w:val="000A387B"/>
    <w:rsid w:val="000C0A2E"/>
    <w:rsid w:val="000C3F51"/>
    <w:rsid w:val="000D3B71"/>
    <w:rsid w:val="00100A02"/>
    <w:rsid w:val="00102F09"/>
    <w:rsid w:val="00111CED"/>
    <w:rsid w:val="0016593D"/>
    <w:rsid w:val="00184BAF"/>
    <w:rsid w:val="001857DD"/>
    <w:rsid w:val="00191C99"/>
    <w:rsid w:val="001A7601"/>
    <w:rsid w:val="001B359D"/>
    <w:rsid w:val="001D38CF"/>
    <w:rsid w:val="001E6244"/>
    <w:rsid w:val="001F5FF0"/>
    <w:rsid w:val="002057A9"/>
    <w:rsid w:val="00224CD2"/>
    <w:rsid w:val="00230EE5"/>
    <w:rsid w:val="002B4EA3"/>
    <w:rsid w:val="002E69E4"/>
    <w:rsid w:val="002F2430"/>
    <w:rsid w:val="003249C7"/>
    <w:rsid w:val="003420C6"/>
    <w:rsid w:val="0034293D"/>
    <w:rsid w:val="00360757"/>
    <w:rsid w:val="00375976"/>
    <w:rsid w:val="003B0B5A"/>
    <w:rsid w:val="003C1016"/>
    <w:rsid w:val="003F1584"/>
    <w:rsid w:val="00401105"/>
    <w:rsid w:val="004337C4"/>
    <w:rsid w:val="00471831"/>
    <w:rsid w:val="00482ACF"/>
    <w:rsid w:val="004934CA"/>
    <w:rsid w:val="004A67D8"/>
    <w:rsid w:val="004B0E1B"/>
    <w:rsid w:val="004C7CCE"/>
    <w:rsid w:val="004F416E"/>
    <w:rsid w:val="004F72F7"/>
    <w:rsid w:val="00536F05"/>
    <w:rsid w:val="00541CA8"/>
    <w:rsid w:val="005A14D0"/>
    <w:rsid w:val="005B5E76"/>
    <w:rsid w:val="005D06D7"/>
    <w:rsid w:val="00600058"/>
    <w:rsid w:val="00615A1D"/>
    <w:rsid w:val="006369A4"/>
    <w:rsid w:val="00646226"/>
    <w:rsid w:val="0066081C"/>
    <w:rsid w:val="006C230F"/>
    <w:rsid w:val="006C4366"/>
    <w:rsid w:val="006C5CE6"/>
    <w:rsid w:val="006D2AF3"/>
    <w:rsid w:val="006D43E2"/>
    <w:rsid w:val="006F3ECB"/>
    <w:rsid w:val="006F6EC4"/>
    <w:rsid w:val="00702FAD"/>
    <w:rsid w:val="0071541D"/>
    <w:rsid w:val="00720464"/>
    <w:rsid w:val="0072689D"/>
    <w:rsid w:val="00745BA8"/>
    <w:rsid w:val="00756FC5"/>
    <w:rsid w:val="007628D4"/>
    <w:rsid w:val="0077100C"/>
    <w:rsid w:val="00775741"/>
    <w:rsid w:val="0078430B"/>
    <w:rsid w:val="007A57BF"/>
    <w:rsid w:val="007B7D63"/>
    <w:rsid w:val="007C1DE3"/>
    <w:rsid w:val="007C6204"/>
    <w:rsid w:val="007D46D2"/>
    <w:rsid w:val="007E0D28"/>
    <w:rsid w:val="007E5D93"/>
    <w:rsid w:val="0080524B"/>
    <w:rsid w:val="008322D1"/>
    <w:rsid w:val="00833BE7"/>
    <w:rsid w:val="00834793"/>
    <w:rsid w:val="00855041"/>
    <w:rsid w:val="008631E9"/>
    <w:rsid w:val="00872CCD"/>
    <w:rsid w:val="008A4A53"/>
    <w:rsid w:val="008C22B4"/>
    <w:rsid w:val="008C459D"/>
    <w:rsid w:val="008D0391"/>
    <w:rsid w:val="008E613A"/>
    <w:rsid w:val="00903C01"/>
    <w:rsid w:val="009345DF"/>
    <w:rsid w:val="0099186D"/>
    <w:rsid w:val="00994516"/>
    <w:rsid w:val="00996108"/>
    <w:rsid w:val="009B10D8"/>
    <w:rsid w:val="009B626A"/>
    <w:rsid w:val="009E3F98"/>
    <w:rsid w:val="009E5858"/>
    <w:rsid w:val="009E664D"/>
    <w:rsid w:val="00A112AA"/>
    <w:rsid w:val="00AB7D3E"/>
    <w:rsid w:val="00AC0D8F"/>
    <w:rsid w:val="00AC0ED5"/>
    <w:rsid w:val="00AD15E8"/>
    <w:rsid w:val="00B33E44"/>
    <w:rsid w:val="00B4570C"/>
    <w:rsid w:val="00B5769F"/>
    <w:rsid w:val="00B73636"/>
    <w:rsid w:val="00B869E8"/>
    <w:rsid w:val="00BC4048"/>
    <w:rsid w:val="00BD4000"/>
    <w:rsid w:val="00BD7FA8"/>
    <w:rsid w:val="00BE4815"/>
    <w:rsid w:val="00BF2AC4"/>
    <w:rsid w:val="00BF68A4"/>
    <w:rsid w:val="00C1003D"/>
    <w:rsid w:val="00C226C5"/>
    <w:rsid w:val="00C23583"/>
    <w:rsid w:val="00C51ECD"/>
    <w:rsid w:val="00CA6465"/>
    <w:rsid w:val="00CA6C8E"/>
    <w:rsid w:val="00CB751D"/>
    <w:rsid w:val="00CC44F7"/>
    <w:rsid w:val="00CF5E9A"/>
    <w:rsid w:val="00D02C4B"/>
    <w:rsid w:val="00D13E7C"/>
    <w:rsid w:val="00D360FA"/>
    <w:rsid w:val="00D52B31"/>
    <w:rsid w:val="00D65D79"/>
    <w:rsid w:val="00D670EF"/>
    <w:rsid w:val="00D77F27"/>
    <w:rsid w:val="00DC1E3A"/>
    <w:rsid w:val="00DC6CF4"/>
    <w:rsid w:val="00DD2A43"/>
    <w:rsid w:val="00E00757"/>
    <w:rsid w:val="00E03D73"/>
    <w:rsid w:val="00E05E03"/>
    <w:rsid w:val="00E25EAF"/>
    <w:rsid w:val="00E276A4"/>
    <w:rsid w:val="00E734F8"/>
    <w:rsid w:val="00E85028"/>
    <w:rsid w:val="00E97D72"/>
    <w:rsid w:val="00E97E15"/>
    <w:rsid w:val="00EB18CF"/>
    <w:rsid w:val="00ED2F82"/>
    <w:rsid w:val="00F04307"/>
    <w:rsid w:val="00F07040"/>
    <w:rsid w:val="00F27BE6"/>
    <w:rsid w:val="00F35082"/>
    <w:rsid w:val="00F73E7D"/>
    <w:rsid w:val="00F80873"/>
    <w:rsid w:val="00F80E1F"/>
    <w:rsid w:val="00FA381F"/>
    <w:rsid w:val="00FA4BF5"/>
    <w:rsid w:val="00FB11F4"/>
    <w:rsid w:val="00FC647B"/>
    <w:rsid w:val="00FD7034"/>
    <w:rsid w:val="00FF39B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98657"/>
    <o:shapelayout v:ext="edit">
      <o:idmap v:ext="edit" data="1"/>
    </o:shapelayout>
  </w:shapeDefaults>
  <w:decimalSymbol w:val=","/>
  <w:listSeparator w:val=";"/>
  <w14:docId w14:val="3783D93D"/>
  <w15:docId w15:val="{31829A76-682E-4679-9416-EFC46A6DB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C459D"/>
    <w:rPr>
      <w:sz w:val="20"/>
      <w:szCs w:val="20"/>
    </w:rPr>
  </w:style>
  <w:style w:type="character" w:customStyle="1" w:styleId="Sprotnaopomba-besediloZnak">
    <w:name w:val="Sprotna opomba - besedilo Znak"/>
    <w:basedOn w:val="Privzetapisavaodstavka"/>
    <w:link w:val="Sprotnaopomba-besedilo"/>
    <w:uiPriority w:val="99"/>
    <w:semiHidden/>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482AC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BEF28-75BD-4707-A08A-6A0B9133D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362</Words>
  <Characters>2066</Characters>
  <Application>Microsoft Office Word</Application>
  <DocSecurity>0</DocSecurity>
  <Lines>17</Lines>
  <Paragraphs>4</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8</cp:revision>
  <cp:lastPrinted>2018-09-26T10:19:00Z</cp:lastPrinted>
  <dcterms:created xsi:type="dcterms:W3CDTF">2026-01-27T13:11:00Z</dcterms:created>
  <dcterms:modified xsi:type="dcterms:W3CDTF">2026-03-16T07:30:00Z</dcterms:modified>
</cp:coreProperties>
</file>